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C0F" w:rsidRPr="00820C0F" w:rsidRDefault="00820C0F" w:rsidP="00820C0F">
      <w:pPr>
        <w:ind w:firstLine="709"/>
        <w:jc w:val="right"/>
        <w:rPr>
          <w:sz w:val="16"/>
          <w:szCs w:val="16"/>
        </w:rPr>
      </w:pPr>
    </w:p>
    <w:p w:rsidR="00B4417E" w:rsidRPr="00DF0E9A" w:rsidRDefault="00B4417E" w:rsidP="00B4417E">
      <w:pPr>
        <w:widowControl w:val="0"/>
        <w:suppressAutoHyphens/>
        <w:autoSpaceDE w:val="0"/>
        <w:autoSpaceDN w:val="0"/>
        <w:adjustRightInd w:val="0"/>
        <w:contextualSpacing/>
        <w:jc w:val="center"/>
        <w:rPr>
          <w:caps/>
        </w:rPr>
      </w:pPr>
      <w:r w:rsidRPr="00DF0E9A">
        <w:rPr>
          <w:caps/>
        </w:rPr>
        <w:t>Департамент внутренней и кадровой политики</w:t>
      </w:r>
    </w:p>
    <w:p w:rsidR="00B4417E" w:rsidRPr="00DF0E9A" w:rsidRDefault="00B4417E" w:rsidP="00B4417E">
      <w:pPr>
        <w:widowControl w:val="0"/>
        <w:suppressAutoHyphens/>
        <w:autoSpaceDE w:val="0"/>
        <w:autoSpaceDN w:val="0"/>
        <w:adjustRightInd w:val="0"/>
        <w:contextualSpacing/>
        <w:jc w:val="center"/>
        <w:rPr>
          <w:caps/>
        </w:rPr>
      </w:pPr>
      <w:r w:rsidRPr="00DF0E9A">
        <w:rPr>
          <w:caps/>
        </w:rPr>
        <w:t>Белгородской области</w:t>
      </w:r>
    </w:p>
    <w:p w:rsidR="00B4417E" w:rsidRPr="00BD0250" w:rsidRDefault="00B4417E" w:rsidP="00B4417E">
      <w:pPr>
        <w:widowControl w:val="0"/>
        <w:suppressAutoHyphens/>
        <w:autoSpaceDE w:val="0"/>
        <w:autoSpaceDN w:val="0"/>
        <w:adjustRightInd w:val="0"/>
        <w:contextualSpacing/>
        <w:jc w:val="center"/>
        <w:rPr>
          <w:b/>
          <w:caps/>
        </w:rPr>
      </w:pPr>
      <w:r w:rsidRPr="00BD0250">
        <w:rPr>
          <w:b/>
          <w:caps/>
        </w:rPr>
        <w:t xml:space="preserve">областное государственное автономное ПРОФЕССИОНАЛЬНОЕ образовательное учреждение   </w:t>
      </w:r>
    </w:p>
    <w:p w:rsidR="00B4417E" w:rsidRPr="00BD0250" w:rsidRDefault="00B4417E" w:rsidP="00B4417E">
      <w:pPr>
        <w:widowControl w:val="0"/>
        <w:suppressAutoHyphens/>
        <w:autoSpaceDE w:val="0"/>
        <w:autoSpaceDN w:val="0"/>
        <w:adjustRightInd w:val="0"/>
        <w:contextualSpacing/>
        <w:jc w:val="center"/>
        <w:rPr>
          <w:b/>
          <w:caps/>
        </w:rPr>
      </w:pPr>
      <w:r w:rsidRPr="00BD0250">
        <w:rPr>
          <w:b/>
          <w:caps/>
        </w:rPr>
        <w:t>«губкинский горно-политехнический колледж»</w:t>
      </w:r>
    </w:p>
    <w:p w:rsidR="00820C0F" w:rsidRPr="004415ED"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20C0F" w:rsidRPr="004415ED"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20C0F" w:rsidRPr="004415ED"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20C0F" w:rsidRPr="004415ED"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20C0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20C0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20C0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20C0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20C0F" w:rsidRPr="00E6768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20C0F" w:rsidRPr="00820C0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E6768F">
        <w:rPr>
          <w:b/>
          <w:caps/>
        </w:rPr>
        <w:t xml:space="preserve"> </w:t>
      </w:r>
      <w:r w:rsidRPr="00820C0F">
        <w:rPr>
          <w:b/>
          <w:caps/>
          <w:sz w:val="32"/>
          <w:szCs w:val="32"/>
        </w:rPr>
        <w:t>ПРОГРАММа ПРОФЕССИОНАЛЬНОГО МОДУЛЯ</w:t>
      </w:r>
    </w:p>
    <w:p w:rsidR="00820C0F" w:rsidRPr="00820C0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820C0F" w:rsidRPr="00820C0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820C0F">
        <w:rPr>
          <w:b/>
          <w:caps/>
          <w:sz w:val="32"/>
          <w:szCs w:val="32"/>
        </w:rPr>
        <w:t xml:space="preserve">ПМ </w:t>
      </w:r>
      <w:r w:rsidR="00B4417E">
        <w:rPr>
          <w:b/>
          <w:caps/>
          <w:sz w:val="32"/>
          <w:szCs w:val="32"/>
        </w:rPr>
        <w:t>0</w:t>
      </w:r>
      <w:r w:rsidRPr="00820C0F">
        <w:rPr>
          <w:b/>
          <w:caps/>
          <w:sz w:val="32"/>
          <w:szCs w:val="32"/>
        </w:rPr>
        <w:t>3. Устранение и предупреждение аварий и неполадок электрооборудования</w:t>
      </w:r>
    </w:p>
    <w:p w:rsidR="00820C0F" w:rsidRDefault="00820C0F" w:rsidP="00820C0F">
      <w:pPr>
        <w:pStyle w:val="ae"/>
        <w:spacing w:after="0" w:line="252" w:lineRule="auto"/>
        <w:ind w:left="0"/>
        <w:jc w:val="center"/>
        <w:rPr>
          <w:b/>
          <w:caps/>
        </w:rPr>
      </w:pPr>
    </w:p>
    <w:p w:rsidR="00820C0F" w:rsidRDefault="00820C0F" w:rsidP="00820C0F">
      <w:pPr>
        <w:pStyle w:val="ae"/>
        <w:spacing w:after="0" w:line="252" w:lineRule="auto"/>
        <w:ind w:left="0"/>
        <w:jc w:val="center"/>
        <w:rPr>
          <w:b/>
          <w:caps/>
        </w:rPr>
      </w:pPr>
    </w:p>
    <w:p w:rsidR="00820C0F" w:rsidRPr="008E07D2" w:rsidRDefault="00820C0F" w:rsidP="00820C0F">
      <w:pPr>
        <w:pStyle w:val="ae"/>
        <w:spacing w:after="0" w:line="252" w:lineRule="auto"/>
        <w:ind w:left="0"/>
        <w:jc w:val="center"/>
        <w:rPr>
          <w:b/>
          <w:i/>
          <w:caps/>
        </w:rPr>
      </w:pPr>
    </w:p>
    <w:p w:rsidR="00820C0F" w:rsidRPr="00E6768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820C0F" w:rsidRPr="00B4417E" w:rsidRDefault="00820C0F" w:rsidP="00B4417E">
      <w:pPr>
        <w:pStyle w:val="2"/>
        <w:widowControl w:val="0"/>
        <w:ind w:left="0" w:firstLine="720"/>
        <w:jc w:val="both"/>
        <w:rPr>
          <w:sz w:val="28"/>
          <w:szCs w:val="28"/>
        </w:rPr>
      </w:pPr>
      <w:r w:rsidRPr="001465D6">
        <w:rPr>
          <w:b/>
          <w:bCs/>
          <w:sz w:val="32"/>
          <w:szCs w:val="32"/>
        </w:rPr>
        <w:t>П</w:t>
      </w:r>
      <w:r w:rsidRPr="001465D6">
        <w:rPr>
          <w:b/>
          <w:sz w:val="32"/>
          <w:szCs w:val="32"/>
        </w:rPr>
        <w:t>рофессия</w:t>
      </w:r>
      <w:r>
        <w:rPr>
          <w:b/>
          <w:sz w:val="32"/>
          <w:szCs w:val="32"/>
        </w:rPr>
        <w:t xml:space="preserve">: </w:t>
      </w:r>
      <w:r w:rsidR="00B4417E" w:rsidRPr="00B4417E">
        <w:rPr>
          <w:sz w:val="28"/>
          <w:szCs w:val="28"/>
        </w:rPr>
        <w:t xml:space="preserve">13.01.10 Электромонтер по ремонту и обслуживанию электрооборудования  </w:t>
      </w:r>
      <w:r w:rsidRPr="00B4417E">
        <w:rPr>
          <w:sz w:val="28"/>
          <w:szCs w:val="28"/>
        </w:rPr>
        <w:t>(по отраслям)</w:t>
      </w:r>
    </w:p>
    <w:p w:rsidR="00820C0F" w:rsidRPr="004415ED"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sz w:val="20"/>
          <w:szCs w:val="20"/>
        </w:rPr>
      </w:pPr>
    </w:p>
    <w:p w:rsidR="00820C0F" w:rsidRPr="004415ED"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sz w:val="20"/>
          <w:szCs w:val="20"/>
        </w:rPr>
      </w:pPr>
    </w:p>
    <w:p w:rsidR="00820C0F" w:rsidRPr="004415ED"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20C0F" w:rsidRPr="004D469E"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Pr="004D469E"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Pr="004D469E"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Pr="004D469E"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Pr="004D469E"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Pr="004D469E"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Pr="004D469E"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Pr="004D469E"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Pr="004415ED"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7D42" w:rsidRDefault="00E37D42"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7D42" w:rsidRDefault="00E37D42"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7D42" w:rsidRDefault="00E37D42"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7D42" w:rsidRDefault="00E37D42"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7D42" w:rsidRDefault="00E37D42"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7D42" w:rsidRPr="004415ED" w:rsidRDefault="00E37D42"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Pr="00FC25A2" w:rsidRDefault="00B4417E" w:rsidP="00820C0F">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Pr>
          <w:spacing w:val="-2"/>
          <w:sz w:val="28"/>
          <w:szCs w:val="28"/>
        </w:rPr>
        <w:t>Губкин</w:t>
      </w:r>
    </w:p>
    <w:p w:rsidR="00820C0F" w:rsidRPr="00FC25A2" w:rsidRDefault="00B4417E" w:rsidP="00820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201</w:t>
      </w:r>
      <w:r w:rsidR="00A30558">
        <w:rPr>
          <w:bCs/>
          <w:sz w:val="28"/>
          <w:szCs w:val="28"/>
        </w:rPr>
        <w:t>8</w:t>
      </w:r>
      <w:r w:rsidR="00820C0F" w:rsidRPr="00FC25A2">
        <w:rPr>
          <w:bCs/>
          <w:sz w:val="28"/>
          <w:szCs w:val="28"/>
        </w:rPr>
        <w:t xml:space="preserve"> г.</w:t>
      </w:r>
    </w:p>
    <w:p w:rsidR="00820C0F" w:rsidRPr="00E6768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B4417E" w:rsidRPr="00D12A0B" w:rsidRDefault="00B4417E" w:rsidP="00B441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E1206E">
        <w:rPr>
          <w:sz w:val="28"/>
          <w:szCs w:val="28"/>
        </w:rPr>
        <w:lastRenderedPageBreak/>
        <w:t xml:space="preserve">Рабочая  программа </w:t>
      </w:r>
      <w:r>
        <w:rPr>
          <w:sz w:val="28"/>
          <w:szCs w:val="28"/>
        </w:rPr>
        <w:t>профессионального модуля</w:t>
      </w:r>
      <w:r w:rsidRPr="00E1206E">
        <w:rPr>
          <w:sz w:val="28"/>
          <w:szCs w:val="28"/>
        </w:rPr>
        <w:t xml:space="preserve"> ПМ.0</w:t>
      </w:r>
      <w:r>
        <w:rPr>
          <w:sz w:val="28"/>
          <w:szCs w:val="28"/>
        </w:rPr>
        <w:t xml:space="preserve">3 </w:t>
      </w:r>
      <w:r w:rsidRPr="00B4417E">
        <w:rPr>
          <w:sz w:val="28"/>
          <w:szCs w:val="28"/>
        </w:rPr>
        <w:t>Устранение и предупреждение аварий и неполадок электрооборудования  р</w:t>
      </w:r>
      <w:r w:rsidRPr="00E1206E">
        <w:rPr>
          <w:sz w:val="28"/>
          <w:szCs w:val="28"/>
        </w:rPr>
        <w:t xml:space="preserve">азработана на </w:t>
      </w:r>
      <w:r w:rsidRPr="00D12A0B">
        <w:rPr>
          <w:sz w:val="28"/>
          <w:szCs w:val="28"/>
        </w:rPr>
        <w:t>основе Федерального государственного образовательного стандарта СПО</w:t>
      </w:r>
      <w:r w:rsidR="00D12A0B" w:rsidRPr="00D12A0B">
        <w:rPr>
          <w:sz w:val="28"/>
          <w:szCs w:val="28"/>
        </w:rPr>
        <w:t xml:space="preserve"> </w:t>
      </w:r>
      <w:r w:rsidR="00B845A0">
        <w:rPr>
          <w:sz w:val="28"/>
          <w:szCs w:val="28"/>
        </w:rPr>
        <w:t xml:space="preserve"> </w:t>
      </w:r>
      <w:r w:rsidR="00D12A0B" w:rsidRPr="00D12A0B">
        <w:rPr>
          <w:color w:val="FF0000"/>
          <w:sz w:val="28"/>
          <w:szCs w:val="28"/>
          <w:u w:val="single"/>
        </w:rPr>
        <w:t xml:space="preserve">с учётом  Профессиональных  стандартов и  требований  </w:t>
      </w:r>
      <w:r w:rsidR="00D12A0B" w:rsidRPr="00D12A0B">
        <w:rPr>
          <w:color w:val="FF0000"/>
          <w:sz w:val="28"/>
          <w:szCs w:val="28"/>
          <w:u w:val="single"/>
          <w:lang w:val="en-US"/>
        </w:rPr>
        <w:t>WSR</w:t>
      </w:r>
      <w:r w:rsidR="00D12A0B" w:rsidRPr="00D12A0B">
        <w:rPr>
          <w:color w:val="FF0000"/>
          <w:sz w:val="28"/>
          <w:szCs w:val="28"/>
          <w:u w:val="single"/>
        </w:rPr>
        <w:t>/</w:t>
      </w:r>
      <w:r w:rsidR="00D12A0B" w:rsidRPr="00D12A0B">
        <w:rPr>
          <w:color w:val="FF0000"/>
          <w:sz w:val="28"/>
          <w:szCs w:val="28"/>
          <w:u w:val="single"/>
          <w:lang w:val="en-US"/>
        </w:rPr>
        <w:t>WSI</w:t>
      </w:r>
      <w:r w:rsidR="00D12A0B" w:rsidRPr="00D12A0B">
        <w:rPr>
          <w:color w:val="FF0000"/>
          <w:sz w:val="28"/>
          <w:szCs w:val="28"/>
          <w:u w:val="single"/>
        </w:rPr>
        <w:t xml:space="preserve"> </w:t>
      </w:r>
      <w:r w:rsidRPr="00D12A0B">
        <w:rPr>
          <w:sz w:val="28"/>
          <w:szCs w:val="28"/>
        </w:rPr>
        <w:t xml:space="preserve"> по профессии</w:t>
      </w:r>
      <w:r w:rsidRPr="00E1206E">
        <w:rPr>
          <w:sz w:val="28"/>
          <w:szCs w:val="28"/>
        </w:rPr>
        <w:t xml:space="preserve"> </w:t>
      </w:r>
      <w:r w:rsidRPr="00D12A0B">
        <w:rPr>
          <w:sz w:val="28"/>
          <w:szCs w:val="28"/>
        </w:rPr>
        <w:t>13.01.10 Электромонтер по ремонту и обслуживанию электрооборудования (по отраслям).</w:t>
      </w:r>
    </w:p>
    <w:p w:rsidR="00B4417E" w:rsidRPr="004543A5" w:rsidRDefault="00B4417E" w:rsidP="00B441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i/>
          <w:vertAlign w:val="superscript"/>
        </w:rPr>
      </w:pPr>
    </w:p>
    <w:p w:rsidR="00B4417E" w:rsidRPr="004543A5" w:rsidRDefault="00B4417E" w:rsidP="00B4417E">
      <w:pPr>
        <w:widowControl w:val="0"/>
        <w:autoSpaceDE w:val="0"/>
        <w:autoSpaceDN w:val="0"/>
        <w:adjustRightInd w:val="0"/>
        <w:spacing w:line="360" w:lineRule="auto"/>
        <w:ind w:firstLine="708"/>
        <w:jc w:val="both"/>
        <w:rPr>
          <w:b/>
        </w:rPr>
      </w:pPr>
    </w:p>
    <w:p w:rsidR="002700E7" w:rsidRDefault="002700E7" w:rsidP="002700E7">
      <w:pPr>
        <w:widowControl w:val="0"/>
        <w:tabs>
          <w:tab w:val="left" w:pos="6412"/>
        </w:tabs>
        <w:suppressAutoHyphens/>
      </w:pPr>
    </w:p>
    <w:tbl>
      <w:tblPr>
        <w:tblW w:w="0" w:type="auto"/>
        <w:tblLook w:val="04A0"/>
      </w:tblPr>
      <w:tblGrid>
        <w:gridCol w:w="4785"/>
        <w:gridCol w:w="4786"/>
      </w:tblGrid>
      <w:tr w:rsidR="002700E7" w:rsidTr="002700E7">
        <w:tc>
          <w:tcPr>
            <w:tcW w:w="4785" w:type="dxa"/>
          </w:tcPr>
          <w:p w:rsidR="002700E7" w:rsidRDefault="002700E7" w:rsidP="00A460D3">
            <w:r w:rsidRPr="002700E7">
              <w:rPr>
                <w:b/>
              </w:rPr>
              <w:t>ОДОБРЕНО</w:t>
            </w:r>
            <w:r w:rsidRPr="002700E7">
              <w:rPr>
                <w:b/>
              </w:rPr>
              <w:tab/>
            </w:r>
          </w:p>
          <w:p w:rsidR="002700E7" w:rsidRDefault="002700E7" w:rsidP="00A460D3">
            <w:r>
              <w:t xml:space="preserve">Предметно- </w:t>
            </w:r>
            <w:r w:rsidRPr="002327C7">
              <w:t>цик</w:t>
            </w:r>
            <w:r>
              <w:t>ловой комиссией</w:t>
            </w:r>
          </w:p>
          <w:p w:rsidR="002700E7" w:rsidRDefault="002700E7" w:rsidP="00A460D3">
            <w:r w:rsidRPr="002327C7">
              <w:t>Прото</w:t>
            </w:r>
            <w:r>
              <w:t xml:space="preserve">кол №______ </w:t>
            </w:r>
            <w:proofErr w:type="gramStart"/>
            <w:r>
              <w:t>от</w:t>
            </w:r>
            <w:proofErr w:type="gramEnd"/>
            <w:r>
              <w:t xml:space="preserve"> _____________</w:t>
            </w:r>
          </w:p>
          <w:p w:rsidR="002700E7" w:rsidRDefault="002700E7" w:rsidP="00A460D3">
            <w:r w:rsidRPr="002327C7">
              <w:t>предс</w:t>
            </w:r>
            <w:r>
              <w:t>едатель __________ И.В.Марченко</w:t>
            </w:r>
          </w:p>
          <w:p w:rsidR="002700E7" w:rsidRPr="002700E7" w:rsidRDefault="002700E7" w:rsidP="002700E7">
            <w:pPr>
              <w:widowControl w:val="0"/>
              <w:suppressAutoHyphens/>
              <w:autoSpaceDE w:val="0"/>
              <w:autoSpaceDN w:val="0"/>
              <w:adjustRightInd w:val="0"/>
              <w:jc w:val="both"/>
              <w:rPr>
                <w:b/>
              </w:rPr>
            </w:pPr>
          </w:p>
        </w:tc>
        <w:tc>
          <w:tcPr>
            <w:tcW w:w="4786" w:type="dxa"/>
          </w:tcPr>
          <w:p w:rsidR="002700E7" w:rsidRPr="002700E7" w:rsidRDefault="002700E7" w:rsidP="005B44A5">
            <w:pPr>
              <w:widowControl w:val="0"/>
              <w:autoSpaceDE w:val="0"/>
              <w:autoSpaceDN w:val="0"/>
              <w:adjustRightInd w:val="0"/>
              <w:jc w:val="both"/>
              <w:rPr>
                <w:b/>
              </w:rPr>
            </w:pPr>
            <w:r w:rsidRPr="002700E7">
              <w:rPr>
                <w:b/>
              </w:rPr>
              <w:t>УТВЕРЖДАЮ</w:t>
            </w:r>
          </w:p>
          <w:p w:rsidR="002700E7" w:rsidRDefault="002700E7" w:rsidP="002700E7">
            <w:pPr>
              <w:widowControl w:val="0"/>
              <w:autoSpaceDE w:val="0"/>
              <w:autoSpaceDN w:val="0"/>
              <w:adjustRightInd w:val="0"/>
            </w:pPr>
            <w:r>
              <w:t>з</w:t>
            </w:r>
            <w:r w:rsidRPr="002327C7">
              <w:t xml:space="preserve">аместитель </w:t>
            </w:r>
            <w:r>
              <w:t xml:space="preserve"> </w:t>
            </w:r>
            <w:r w:rsidRPr="002327C7">
              <w:t xml:space="preserve">директора </w:t>
            </w:r>
            <w:r>
              <w:t xml:space="preserve">                                                                                             </w:t>
            </w:r>
            <w:r w:rsidRPr="002700E7">
              <w:rPr>
                <w:b/>
              </w:rPr>
              <w:t>Манукова Н.Ю.</w:t>
            </w:r>
            <w:r w:rsidRPr="002327C7">
              <w:t>_____________</w:t>
            </w:r>
          </w:p>
          <w:p w:rsidR="002700E7" w:rsidRPr="00F4104E" w:rsidRDefault="002700E7" w:rsidP="002700E7">
            <w:pPr>
              <w:widowControl w:val="0"/>
              <w:autoSpaceDE w:val="0"/>
              <w:autoSpaceDN w:val="0"/>
              <w:adjustRightInd w:val="0"/>
              <w:jc w:val="both"/>
            </w:pPr>
            <w:r w:rsidRPr="002700E7">
              <w:rPr>
                <w:b/>
              </w:rPr>
              <w:t>СОГЛАСОВАНО</w:t>
            </w:r>
          </w:p>
          <w:p w:rsidR="002700E7" w:rsidRDefault="002700E7" w:rsidP="002700E7">
            <w:pPr>
              <w:widowControl w:val="0"/>
              <w:autoSpaceDE w:val="0"/>
              <w:autoSpaceDN w:val="0"/>
              <w:adjustRightInd w:val="0"/>
            </w:pPr>
            <w:r w:rsidRPr="002327C7">
              <w:t xml:space="preserve">заместитель директора </w:t>
            </w:r>
          </w:p>
          <w:p w:rsidR="002700E7" w:rsidRPr="002700E7" w:rsidRDefault="002700E7" w:rsidP="002700E7">
            <w:pPr>
              <w:widowControl w:val="0"/>
              <w:autoSpaceDE w:val="0"/>
              <w:autoSpaceDN w:val="0"/>
              <w:adjustRightInd w:val="0"/>
              <w:rPr>
                <w:b/>
              </w:rPr>
            </w:pPr>
            <w:r w:rsidRPr="002700E7">
              <w:rPr>
                <w:b/>
              </w:rPr>
              <w:t>Морозова Л.А</w:t>
            </w:r>
            <w:r w:rsidRPr="002327C7">
              <w:t>._____________</w:t>
            </w:r>
          </w:p>
        </w:tc>
      </w:tr>
    </w:tbl>
    <w:p w:rsidR="00B4417E" w:rsidRDefault="00B4417E" w:rsidP="00B4417E">
      <w:pPr>
        <w:widowControl w:val="0"/>
        <w:tabs>
          <w:tab w:val="left" w:pos="6412"/>
        </w:tabs>
        <w:suppressAutoHyphens/>
        <w:ind w:left="4962"/>
      </w:pPr>
    </w:p>
    <w:p w:rsidR="00B4417E" w:rsidRDefault="00B4417E" w:rsidP="00B4417E">
      <w:pPr>
        <w:rPr>
          <w:b/>
          <w:sz w:val="28"/>
          <w:szCs w:val="28"/>
        </w:rPr>
      </w:pPr>
    </w:p>
    <w:p w:rsidR="00B4417E" w:rsidRDefault="00B4417E" w:rsidP="00B4417E">
      <w:pPr>
        <w:rPr>
          <w:b/>
          <w:sz w:val="28"/>
          <w:szCs w:val="28"/>
        </w:rPr>
      </w:pPr>
    </w:p>
    <w:p w:rsidR="00B4417E" w:rsidRDefault="00B4417E" w:rsidP="00B4417E">
      <w:pPr>
        <w:rPr>
          <w:b/>
          <w:sz w:val="28"/>
          <w:szCs w:val="28"/>
        </w:rPr>
      </w:pPr>
    </w:p>
    <w:p w:rsidR="00B4417E" w:rsidRPr="00E1206E" w:rsidRDefault="00B4417E" w:rsidP="00B4417E">
      <w:pPr>
        <w:rPr>
          <w:sz w:val="28"/>
          <w:szCs w:val="28"/>
        </w:rPr>
      </w:pPr>
      <w:r w:rsidRPr="00E1206E">
        <w:rPr>
          <w:b/>
          <w:sz w:val="28"/>
          <w:szCs w:val="28"/>
        </w:rPr>
        <w:t>Организация-разработчик:</w:t>
      </w:r>
      <w:r w:rsidRPr="00E1206E">
        <w:rPr>
          <w:sz w:val="28"/>
          <w:szCs w:val="28"/>
        </w:rPr>
        <w:t xml:space="preserve"> Областное государственное автономное  </w:t>
      </w:r>
      <w:r>
        <w:rPr>
          <w:sz w:val="28"/>
          <w:szCs w:val="28"/>
        </w:rPr>
        <w:t xml:space="preserve">профессиональное </w:t>
      </w:r>
      <w:r w:rsidRPr="00E1206E">
        <w:rPr>
          <w:sz w:val="28"/>
          <w:szCs w:val="28"/>
        </w:rPr>
        <w:t xml:space="preserve">образовательное </w:t>
      </w:r>
      <w:r>
        <w:rPr>
          <w:sz w:val="28"/>
          <w:szCs w:val="28"/>
        </w:rPr>
        <w:t>учреждение</w:t>
      </w:r>
      <w:r w:rsidRPr="00E1206E">
        <w:rPr>
          <w:sz w:val="28"/>
          <w:szCs w:val="28"/>
        </w:rPr>
        <w:t xml:space="preserve"> «Губкинский горно-политехнический колледж»</w:t>
      </w:r>
    </w:p>
    <w:p w:rsidR="00B4417E" w:rsidRPr="00E1206E" w:rsidRDefault="00B4417E" w:rsidP="00B4417E">
      <w:pPr>
        <w:rPr>
          <w:sz w:val="28"/>
          <w:szCs w:val="28"/>
        </w:rPr>
      </w:pPr>
    </w:p>
    <w:p w:rsidR="00B4417E" w:rsidRPr="00E1206E" w:rsidRDefault="00B4417E" w:rsidP="00B4417E">
      <w:pPr>
        <w:widowControl w:val="0"/>
        <w:tabs>
          <w:tab w:val="left" w:pos="6412"/>
        </w:tabs>
        <w:suppressAutoHyphens/>
        <w:rPr>
          <w:sz w:val="28"/>
          <w:szCs w:val="28"/>
        </w:rPr>
      </w:pPr>
    </w:p>
    <w:p w:rsidR="00B4417E" w:rsidRPr="00E1206E" w:rsidRDefault="00B4417E" w:rsidP="00B4417E">
      <w:pPr>
        <w:widowControl w:val="0"/>
        <w:tabs>
          <w:tab w:val="left" w:pos="6412"/>
        </w:tabs>
        <w:suppressAutoHyphens/>
        <w:rPr>
          <w:b/>
          <w:sz w:val="28"/>
          <w:szCs w:val="28"/>
        </w:rPr>
      </w:pPr>
      <w:r w:rsidRPr="00E1206E">
        <w:rPr>
          <w:b/>
          <w:sz w:val="28"/>
          <w:szCs w:val="28"/>
        </w:rPr>
        <w:t>Разработчик:</w:t>
      </w:r>
    </w:p>
    <w:p w:rsidR="00B10C5C" w:rsidRDefault="00D12A0B" w:rsidP="00B4417E">
      <w:pPr>
        <w:widowControl w:val="0"/>
        <w:tabs>
          <w:tab w:val="left" w:pos="6412"/>
        </w:tabs>
        <w:suppressAutoHyphens/>
        <w:rPr>
          <w:sz w:val="28"/>
          <w:szCs w:val="28"/>
        </w:rPr>
      </w:pPr>
      <w:r>
        <w:rPr>
          <w:sz w:val="28"/>
          <w:szCs w:val="28"/>
        </w:rPr>
        <w:t>Марченко И.В.</w:t>
      </w:r>
      <w:r w:rsidR="00B10C5C">
        <w:rPr>
          <w:sz w:val="28"/>
          <w:szCs w:val="28"/>
        </w:rPr>
        <w:t>, преподаватель специальных дисциплин</w:t>
      </w:r>
    </w:p>
    <w:p w:rsidR="00B4417E" w:rsidRPr="003F137E" w:rsidRDefault="00D12A0B" w:rsidP="00B4417E">
      <w:pPr>
        <w:widowControl w:val="0"/>
        <w:tabs>
          <w:tab w:val="left" w:pos="6412"/>
        </w:tabs>
        <w:suppressAutoHyphens/>
        <w:rPr>
          <w:sz w:val="28"/>
          <w:szCs w:val="28"/>
        </w:rPr>
      </w:pPr>
      <w:r>
        <w:rPr>
          <w:sz w:val="28"/>
          <w:szCs w:val="28"/>
        </w:rPr>
        <w:t>Горожанкин А.А</w:t>
      </w:r>
      <w:r w:rsidR="00B4417E">
        <w:rPr>
          <w:sz w:val="28"/>
          <w:szCs w:val="28"/>
        </w:rPr>
        <w:t>.</w:t>
      </w:r>
      <w:r w:rsidR="00B4417E" w:rsidRPr="00E1206E">
        <w:rPr>
          <w:sz w:val="28"/>
          <w:szCs w:val="28"/>
        </w:rPr>
        <w:t xml:space="preserve">, </w:t>
      </w:r>
      <w:r w:rsidR="00B4417E" w:rsidRPr="003F137E">
        <w:rPr>
          <w:sz w:val="28"/>
          <w:szCs w:val="28"/>
        </w:rPr>
        <w:t>мастер производственного обучения</w:t>
      </w:r>
    </w:p>
    <w:p w:rsidR="00B4417E" w:rsidRPr="00E1206E" w:rsidRDefault="00B4417E" w:rsidP="00B4417E">
      <w:pPr>
        <w:widowControl w:val="0"/>
        <w:tabs>
          <w:tab w:val="left" w:pos="6420"/>
        </w:tabs>
        <w:suppressAutoHyphens/>
        <w:rPr>
          <w:sz w:val="28"/>
          <w:szCs w:val="28"/>
        </w:rPr>
      </w:pPr>
    </w:p>
    <w:p w:rsidR="00B4417E" w:rsidRPr="00E1206E" w:rsidRDefault="00B4417E" w:rsidP="00B4417E">
      <w:pPr>
        <w:widowControl w:val="0"/>
        <w:tabs>
          <w:tab w:val="left" w:pos="6420"/>
        </w:tabs>
        <w:suppressAutoHyphens/>
        <w:rPr>
          <w:b/>
          <w:sz w:val="28"/>
          <w:szCs w:val="28"/>
        </w:rPr>
      </w:pPr>
      <w:r w:rsidRPr="00E1206E">
        <w:rPr>
          <w:b/>
          <w:sz w:val="28"/>
          <w:szCs w:val="28"/>
        </w:rPr>
        <w:t>Рецензент:</w:t>
      </w:r>
    </w:p>
    <w:p w:rsidR="00820C0F" w:rsidRPr="00E6768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20C0F" w:rsidRPr="00E6768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20C0F" w:rsidRPr="00E6768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20C0F" w:rsidRPr="00E6768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Pr="00E6768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0C0F" w:rsidRPr="00E6768F" w:rsidRDefault="00820C0F" w:rsidP="00820C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7640B" w:rsidRPr="0085025C" w:rsidRDefault="0077640B" w:rsidP="0077640B">
      <w:pPr>
        <w:widowControl w:val="0"/>
        <w:suppressAutoHyphens/>
        <w:autoSpaceDE w:val="0"/>
        <w:autoSpaceDN w:val="0"/>
        <w:adjustRightInd w:val="0"/>
        <w:jc w:val="both"/>
        <w:rPr>
          <w:sz w:val="32"/>
          <w:szCs w:val="32"/>
          <w:vertAlign w:val="superscript"/>
        </w:rPr>
      </w:pPr>
    </w:p>
    <w:p w:rsidR="0077640B" w:rsidRPr="004415ED" w:rsidRDefault="0077640B" w:rsidP="00F57D4A">
      <w:pPr>
        <w:widowControl w:val="0"/>
        <w:suppressAutoHyphens/>
        <w:autoSpaceDE w:val="0"/>
        <w:autoSpaceDN w:val="0"/>
        <w:adjustRightInd w:val="0"/>
        <w:jc w:val="center"/>
        <w:rPr>
          <w:caps/>
          <w:sz w:val="28"/>
          <w:szCs w:val="28"/>
        </w:rPr>
      </w:pPr>
    </w:p>
    <w:p w:rsidR="0077640B" w:rsidRPr="004415ED" w:rsidRDefault="0077640B"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7640B" w:rsidRPr="00C9742C" w:rsidRDefault="00E37D42"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br w:type="page"/>
      </w:r>
      <w:r w:rsidR="0077640B" w:rsidRPr="00C9742C">
        <w:rPr>
          <w:b/>
        </w:rPr>
        <w:lastRenderedPageBreak/>
        <w:t xml:space="preserve">СОДЕРЖАНИЕ </w:t>
      </w:r>
    </w:p>
    <w:p w:rsidR="0077640B"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807" w:type="dxa"/>
        <w:tblLook w:val="01E0"/>
      </w:tblPr>
      <w:tblGrid>
        <w:gridCol w:w="9007"/>
        <w:gridCol w:w="800"/>
      </w:tblGrid>
      <w:tr w:rsidR="0077640B" w:rsidRPr="00B10C5C">
        <w:trPr>
          <w:trHeight w:val="931"/>
        </w:trPr>
        <w:tc>
          <w:tcPr>
            <w:tcW w:w="9007" w:type="dxa"/>
            <w:shd w:val="clear" w:color="auto" w:fill="auto"/>
          </w:tcPr>
          <w:p w:rsidR="0077640B" w:rsidRPr="00B10C5C" w:rsidRDefault="0077640B" w:rsidP="00A460D3">
            <w:pPr>
              <w:pStyle w:val="1"/>
              <w:ind w:firstLine="0"/>
              <w:rPr>
                <w:caps/>
              </w:rPr>
            </w:pPr>
          </w:p>
          <w:p w:rsidR="0077640B" w:rsidRPr="00B10C5C" w:rsidRDefault="0077640B" w:rsidP="00A460D3">
            <w:pPr>
              <w:pStyle w:val="1"/>
              <w:ind w:firstLine="0"/>
              <w:rPr>
                <w:caps/>
              </w:rPr>
            </w:pPr>
          </w:p>
          <w:p w:rsidR="0077640B" w:rsidRPr="00D12A0B" w:rsidRDefault="0077640B" w:rsidP="00A460D3">
            <w:pPr>
              <w:pStyle w:val="1"/>
              <w:ind w:firstLine="0"/>
              <w:rPr>
                <w:caps/>
              </w:rPr>
            </w:pPr>
            <w:r w:rsidRPr="00B10C5C">
              <w:rPr>
                <w:caps/>
              </w:rPr>
              <w:t>1. ПАСПОРТ ПРОГРАММЫ ПРОФЕССИОНАЛЬНОГО МОДУЛЯ</w:t>
            </w:r>
          </w:p>
        </w:tc>
        <w:tc>
          <w:tcPr>
            <w:tcW w:w="800" w:type="dxa"/>
            <w:shd w:val="clear" w:color="auto" w:fill="auto"/>
          </w:tcPr>
          <w:p w:rsidR="0077640B" w:rsidRPr="00B10C5C" w:rsidRDefault="0077640B" w:rsidP="00A460D3">
            <w:pPr>
              <w:jc w:val="center"/>
            </w:pPr>
            <w:r w:rsidRPr="00B10C5C">
              <w:t>стр.</w:t>
            </w:r>
          </w:p>
          <w:p w:rsidR="0077640B" w:rsidRPr="00B10C5C" w:rsidRDefault="0077640B" w:rsidP="00A460D3">
            <w:pPr>
              <w:jc w:val="center"/>
            </w:pPr>
          </w:p>
          <w:p w:rsidR="0077640B" w:rsidRPr="00B10C5C" w:rsidRDefault="00470F63" w:rsidP="00A460D3">
            <w:pPr>
              <w:jc w:val="center"/>
            </w:pPr>
            <w:r w:rsidRPr="00B10C5C">
              <w:t>4</w:t>
            </w:r>
          </w:p>
        </w:tc>
      </w:tr>
      <w:tr w:rsidR="0077640B" w:rsidRPr="00B10C5C" w:rsidTr="002C2CD3">
        <w:trPr>
          <w:trHeight w:val="322"/>
        </w:trPr>
        <w:tc>
          <w:tcPr>
            <w:tcW w:w="9007" w:type="dxa"/>
            <w:shd w:val="clear" w:color="auto" w:fill="auto"/>
          </w:tcPr>
          <w:p w:rsidR="0077640B" w:rsidRPr="00B10C5C" w:rsidRDefault="0077640B" w:rsidP="00A460D3">
            <w:pPr>
              <w:rPr>
                <w:caps/>
                <w:lang w:val="en-US"/>
              </w:rPr>
            </w:pPr>
            <w:r w:rsidRPr="00B10C5C">
              <w:rPr>
                <w:caps/>
              </w:rPr>
              <w:t>2. результаты освоения ПРОФЕССИОНАЛЬНОГО МОДУЛЯ</w:t>
            </w:r>
          </w:p>
        </w:tc>
        <w:tc>
          <w:tcPr>
            <w:tcW w:w="800" w:type="dxa"/>
            <w:shd w:val="clear" w:color="auto" w:fill="auto"/>
          </w:tcPr>
          <w:p w:rsidR="0077640B" w:rsidRPr="00B10C5C" w:rsidRDefault="00470F63" w:rsidP="00A460D3">
            <w:pPr>
              <w:jc w:val="center"/>
            </w:pPr>
            <w:r w:rsidRPr="00B10C5C">
              <w:t>6</w:t>
            </w:r>
          </w:p>
        </w:tc>
      </w:tr>
      <w:tr w:rsidR="0077640B" w:rsidRPr="00B10C5C" w:rsidTr="002C2CD3">
        <w:trPr>
          <w:trHeight w:val="341"/>
        </w:trPr>
        <w:tc>
          <w:tcPr>
            <w:tcW w:w="9007" w:type="dxa"/>
            <w:shd w:val="clear" w:color="auto" w:fill="auto"/>
          </w:tcPr>
          <w:p w:rsidR="0077640B" w:rsidRPr="00B10C5C" w:rsidRDefault="0077640B" w:rsidP="00A460D3">
            <w:pPr>
              <w:pStyle w:val="1"/>
              <w:ind w:firstLine="0"/>
              <w:rPr>
                <w:caps/>
              </w:rPr>
            </w:pPr>
            <w:r w:rsidRPr="00B10C5C">
              <w:rPr>
                <w:caps/>
              </w:rPr>
              <w:t>3. СТРУКТУРА и содержание профессионального модуля</w:t>
            </w:r>
          </w:p>
        </w:tc>
        <w:tc>
          <w:tcPr>
            <w:tcW w:w="800" w:type="dxa"/>
            <w:shd w:val="clear" w:color="auto" w:fill="auto"/>
          </w:tcPr>
          <w:p w:rsidR="0077640B" w:rsidRPr="00B10C5C" w:rsidRDefault="00470F63" w:rsidP="00A460D3">
            <w:pPr>
              <w:jc w:val="center"/>
            </w:pPr>
            <w:r w:rsidRPr="00B10C5C">
              <w:t>7</w:t>
            </w:r>
          </w:p>
        </w:tc>
      </w:tr>
      <w:tr w:rsidR="0077640B" w:rsidRPr="00B10C5C">
        <w:trPr>
          <w:trHeight w:val="692"/>
        </w:trPr>
        <w:tc>
          <w:tcPr>
            <w:tcW w:w="9007" w:type="dxa"/>
            <w:shd w:val="clear" w:color="auto" w:fill="auto"/>
          </w:tcPr>
          <w:p w:rsidR="0077640B" w:rsidRPr="00B10C5C" w:rsidRDefault="0077640B" w:rsidP="00A460D3">
            <w:pPr>
              <w:pStyle w:val="1"/>
              <w:ind w:firstLine="0"/>
              <w:rPr>
                <w:caps/>
              </w:rPr>
            </w:pPr>
            <w:r w:rsidRPr="00B10C5C">
              <w:rPr>
                <w:caps/>
              </w:rPr>
              <w:t>4 условия реализации программы ПРОФЕССИОНАЛЬНОГО МОДУЛЯ</w:t>
            </w:r>
          </w:p>
        </w:tc>
        <w:tc>
          <w:tcPr>
            <w:tcW w:w="800" w:type="dxa"/>
            <w:shd w:val="clear" w:color="auto" w:fill="auto"/>
          </w:tcPr>
          <w:p w:rsidR="0077640B" w:rsidRPr="00B10C5C" w:rsidRDefault="00470F63" w:rsidP="00A460D3">
            <w:pPr>
              <w:jc w:val="center"/>
            </w:pPr>
            <w:r w:rsidRPr="00B10C5C">
              <w:t>1</w:t>
            </w:r>
            <w:r w:rsidR="00F71AED" w:rsidRPr="00B10C5C">
              <w:t>5</w:t>
            </w:r>
          </w:p>
        </w:tc>
      </w:tr>
      <w:tr w:rsidR="0077640B" w:rsidRPr="00B10C5C">
        <w:trPr>
          <w:trHeight w:val="692"/>
        </w:trPr>
        <w:tc>
          <w:tcPr>
            <w:tcW w:w="9007" w:type="dxa"/>
            <w:shd w:val="clear" w:color="auto" w:fill="auto"/>
          </w:tcPr>
          <w:p w:rsidR="0077640B" w:rsidRPr="00B10C5C" w:rsidRDefault="0077640B" w:rsidP="00A460D3">
            <w:pPr>
              <w:rPr>
                <w:bCs/>
                <w:i/>
              </w:rPr>
            </w:pPr>
            <w:r w:rsidRPr="00B10C5C">
              <w:rPr>
                <w:caps/>
              </w:rPr>
              <w:t>5. Контроль и оценка результатов освоения профессионального модуля (вида профессиональной деятельности</w:t>
            </w:r>
            <w:r w:rsidRPr="00B10C5C">
              <w:rPr>
                <w:bCs/>
              </w:rPr>
              <w:t>)</w:t>
            </w:r>
            <w:r w:rsidRPr="00B10C5C">
              <w:rPr>
                <w:bCs/>
                <w:i/>
              </w:rPr>
              <w:t xml:space="preserve"> </w:t>
            </w:r>
          </w:p>
        </w:tc>
        <w:tc>
          <w:tcPr>
            <w:tcW w:w="800" w:type="dxa"/>
            <w:shd w:val="clear" w:color="auto" w:fill="auto"/>
          </w:tcPr>
          <w:p w:rsidR="0077640B" w:rsidRPr="00B10C5C" w:rsidRDefault="00470F63" w:rsidP="00A460D3">
            <w:pPr>
              <w:jc w:val="center"/>
            </w:pPr>
            <w:r w:rsidRPr="00B10C5C">
              <w:t>1</w:t>
            </w:r>
            <w:r w:rsidR="00F71AED" w:rsidRPr="00B10C5C">
              <w:t>9</w:t>
            </w:r>
          </w:p>
        </w:tc>
      </w:tr>
    </w:tbl>
    <w:p w:rsidR="0077640B" w:rsidRPr="00C9742C" w:rsidRDefault="0077640B"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77640B"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77640B" w:rsidRPr="00C9742C" w:rsidSect="003357A9">
          <w:footerReference w:type="even" r:id="rId7"/>
          <w:footerReference w:type="default" r:id="rId8"/>
          <w:pgSz w:w="11906" w:h="16838"/>
          <w:pgMar w:top="1134" w:right="850" w:bottom="1134" w:left="1701" w:header="708" w:footer="708" w:gutter="0"/>
          <w:cols w:space="720"/>
          <w:titlePg/>
        </w:sectPr>
      </w:pPr>
    </w:p>
    <w:p w:rsidR="0077640B" w:rsidRPr="00C9742C" w:rsidRDefault="0077640B"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9742C">
        <w:rPr>
          <w:b/>
          <w:caps/>
        </w:rPr>
        <w:lastRenderedPageBreak/>
        <w:t xml:space="preserve">1. паспорт ПРОГРАММЫ </w:t>
      </w:r>
    </w:p>
    <w:p w:rsidR="0077640B" w:rsidRPr="00C9742C" w:rsidRDefault="0077640B"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lang w:val="en-US"/>
        </w:rPr>
      </w:pPr>
      <w:r w:rsidRPr="00C9742C">
        <w:rPr>
          <w:b/>
          <w:caps/>
        </w:rPr>
        <w:t>ПРОФЕССИОНАЛЬНОГО МОДУЛЯ</w:t>
      </w:r>
    </w:p>
    <w:p w:rsidR="00CA3C7E" w:rsidRPr="00C9742C" w:rsidRDefault="00CA3C7E"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lang w:val="en-US"/>
        </w:rPr>
      </w:pPr>
    </w:p>
    <w:p w:rsidR="0077640B" w:rsidRPr="00C9742C" w:rsidRDefault="00CA3C7E" w:rsidP="00D55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rPr>
      </w:pPr>
      <w:r w:rsidRPr="00C9742C">
        <w:rPr>
          <w:b/>
          <w:caps/>
        </w:rPr>
        <w:t>Устранение и предупреждение аварий и неполадок электрооборудования</w:t>
      </w:r>
    </w:p>
    <w:p w:rsidR="00CA3C7E" w:rsidRPr="00C9742C" w:rsidRDefault="00CA3C7E"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7640B" w:rsidRDefault="0077640B" w:rsidP="009254EE">
      <w:pPr>
        <w:numPr>
          <w:ilvl w:val="1"/>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C9742C">
        <w:rPr>
          <w:b/>
        </w:rPr>
        <w:t>Область применения программы</w:t>
      </w:r>
    </w:p>
    <w:p w:rsidR="009254EE" w:rsidRPr="00C9742C" w:rsidRDefault="009254EE" w:rsidP="0092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ight="-185"/>
        <w:jc w:val="both"/>
        <w:rPr>
          <w:b/>
        </w:rPr>
      </w:pPr>
    </w:p>
    <w:p w:rsidR="0077640B" w:rsidRPr="00C9742C" w:rsidRDefault="0077640B" w:rsidP="00B10C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roofErr w:type="gramStart"/>
      <w:r w:rsidRPr="00C9742C">
        <w:t xml:space="preserve">Программа профессионального модуля является частью </w:t>
      </w:r>
      <w:r w:rsidR="00B10C5C">
        <w:t xml:space="preserve">ППКРС </w:t>
      </w:r>
      <w:r w:rsidRPr="00C9742C">
        <w:t xml:space="preserve">в соответствии с ФГОС </w:t>
      </w:r>
      <w:r w:rsidR="00B10C5C">
        <w:t xml:space="preserve">СПО </w:t>
      </w:r>
      <w:r w:rsidR="00181297">
        <w:t xml:space="preserve">по профессии </w:t>
      </w:r>
      <w:r w:rsidR="00B10C5C" w:rsidRPr="00B4417E">
        <w:rPr>
          <w:b/>
          <w:sz w:val="28"/>
          <w:szCs w:val="28"/>
        </w:rPr>
        <w:t>13.01.10 Электромонтер по ремонту и обслуживанию электрооборудования</w:t>
      </w:r>
      <w:r w:rsidR="00B10C5C">
        <w:rPr>
          <w:b/>
          <w:sz w:val="28"/>
          <w:szCs w:val="28"/>
        </w:rPr>
        <w:t xml:space="preserve"> (по отраслям </w:t>
      </w:r>
      <w:r w:rsidR="0024606D" w:rsidRPr="00C9742C">
        <w:t xml:space="preserve"> в части освоения основного вида профессиональной деятельности (ВПД):</w:t>
      </w:r>
      <w:proofErr w:type="gramEnd"/>
      <w:r w:rsidR="0024606D" w:rsidRPr="00C9742C">
        <w:t xml:space="preserve"> </w:t>
      </w:r>
      <w:r w:rsidR="00875002" w:rsidRPr="00C9742C">
        <w:rPr>
          <w:b/>
        </w:rPr>
        <w:t>Устранение и предупреждение аварий и неполадок электрооборудования</w:t>
      </w:r>
      <w:r w:rsidR="0024606D" w:rsidRPr="00C9742C">
        <w:rPr>
          <w:b/>
        </w:rPr>
        <w:t xml:space="preserve"> </w:t>
      </w:r>
      <w:r w:rsidRPr="00C9742C">
        <w:t>и соответствующих профессиональных компетенций</w:t>
      </w:r>
      <w:r w:rsidR="00E34F02" w:rsidRPr="00C9742C">
        <w:t xml:space="preserve"> (ПК)</w:t>
      </w:r>
      <w:r w:rsidRPr="00C9742C">
        <w:t>:</w:t>
      </w:r>
    </w:p>
    <w:p w:rsidR="00A455EA" w:rsidRPr="00C9742C" w:rsidRDefault="003C7BAE" w:rsidP="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rsidRPr="00C9742C">
        <w:t>1.</w:t>
      </w:r>
      <w:r w:rsidR="00B10C5C">
        <w:tab/>
      </w:r>
      <w:r w:rsidRPr="00C9742C">
        <w:t xml:space="preserve">Проводить </w:t>
      </w:r>
      <w:r w:rsidR="00875002" w:rsidRPr="00C9742C">
        <w:t>плановые</w:t>
      </w:r>
      <w:r w:rsidRPr="00C9742C">
        <w:t xml:space="preserve"> и </w:t>
      </w:r>
      <w:r w:rsidR="00875002" w:rsidRPr="00C9742C">
        <w:t>вне</w:t>
      </w:r>
      <w:r w:rsidRPr="00C9742C">
        <w:t xml:space="preserve">очередные осмотры </w:t>
      </w:r>
      <w:r w:rsidR="0004193E" w:rsidRPr="00C9742C">
        <w:t>электрооборудования.</w:t>
      </w:r>
    </w:p>
    <w:p w:rsidR="00FB1754" w:rsidRPr="00C9742C" w:rsidRDefault="0077640B" w:rsidP="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pPr>
      <w:r w:rsidRPr="00C9742C">
        <w:t>2.</w:t>
      </w:r>
      <w:r w:rsidR="00A455EA" w:rsidRPr="00C9742C">
        <w:t xml:space="preserve"> Производить техническое обслуживание электрооборудования </w:t>
      </w:r>
      <w:r w:rsidR="0004193E" w:rsidRPr="00C9742C">
        <w:t>согласно технологическим картам.</w:t>
      </w:r>
    </w:p>
    <w:p w:rsidR="0077640B" w:rsidRPr="00C9742C" w:rsidRDefault="00A455EA" w:rsidP="00041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i/>
        </w:rPr>
      </w:pPr>
      <w:r w:rsidRPr="00C9742C">
        <w:t xml:space="preserve">3. Выполнять замену электрооборудования, не подлежащего ремонту, </w:t>
      </w:r>
      <w:r w:rsidR="0004193E" w:rsidRPr="00C9742C">
        <w:t>в случае обнаружения его неисправностей.</w:t>
      </w:r>
    </w:p>
    <w:p w:rsidR="00052C94" w:rsidRPr="00C9742C" w:rsidRDefault="00291819" w:rsidP="00052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sidRPr="00C9742C">
        <w:tab/>
      </w:r>
      <w:r w:rsidR="009254EE">
        <w:t>П</w:t>
      </w:r>
      <w:r w:rsidR="00270731" w:rsidRPr="00C9742C">
        <w:t>рограмма профессионального модуля может быть использована</w:t>
      </w:r>
      <w:r w:rsidR="00270731" w:rsidRPr="00C9742C">
        <w:rPr>
          <w:b/>
        </w:rPr>
        <w:t xml:space="preserve"> </w:t>
      </w:r>
      <w:r w:rsidR="00270731" w:rsidRPr="00C9742C">
        <w:t xml:space="preserve">в профессиональной подготовке по профессии рабочих 19861 Электромонтер по ремонту и обслуживанию электрооборудования. </w:t>
      </w:r>
      <w:r w:rsidR="00052C94" w:rsidRPr="00C9742C">
        <w:t>Опыт работы не требуется.</w:t>
      </w:r>
    </w:p>
    <w:p w:rsidR="0077640B"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7640B" w:rsidRPr="00C9742C" w:rsidRDefault="00E34F02"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9742C">
        <w:rPr>
          <w:b/>
        </w:rPr>
        <w:t>1.</w:t>
      </w:r>
      <w:r w:rsidR="0077640B" w:rsidRPr="00C9742C">
        <w:rPr>
          <w:b/>
        </w:rPr>
        <w:t>2. Цели и задачи модуля – требования к результатам освоения модуля</w:t>
      </w:r>
    </w:p>
    <w:p w:rsidR="00F86804" w:rsidRPr="00C9742C" w:rsidRDefault="00F86804"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7640B" w:rsidRPr="00C9742C" w:rsidRDefault="0077640B" w:rsidP="00CA2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C9742C">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C9742C">
        <w:t>обучающийся</w:t>
      </w:r>
      <w:proofErr w:type="gramEnd"/>
      <w:r w:rsidRPr="00C9742C">
        <w:t xml:space="preserve"> в ходе освоения профессионального модуля должен:</w:t>
      </w:r>
    </w:p>
    <w:p w:rsidR="00A60057"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9742C">
        <w:rPr>
          <w:b/>
        </w:rPr>
        <w:t>иметь практический опыт:</w:t>
      </w:r>
      <w:r w:rsidR="00161E2E" w:rsidRPr="00C9742C">
        <w:rPr>
          <w:b/>
        </w:rPr>
        <w:t xml:space="preserve"> </w:t>
      </w:r>
    </w:p>
    <w:p w:rsidR="00A60057" w:rsidRDefault="002E3122" w:rsidP="00A645F7">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pPr>
      <w:r w:rsidRPr="00C9742C">
        <w:t>выполнения работ по техническому обслуживанию (ТО) э</w:t>
      </w:r>
      <w:r w:rsidR="008475CA" w:rsidRPr="00C9742C">
        <w:t xml:space="preserve">лектрооборудования промышленных организаций: осветительных </w:t>
      </w:r>
      <w:r w:rsidRPr="00C9742C">
        <w:t>электроустановок</w:t>
      </w:r>
      <w:r w:rsidR="008475CA" w:rsidRPr="00C9742C">
        <w:t xml:space="preserve">, </w:t>
      </w:r>
      <w:r w:rsidR="004A28C3" w:rsidRPr="00C9742C">
        <w:t>кабельных линий, воздушных линий, пускорегулирующей аппаратуры, тра</w:t>
      </w:r>
      <w:r w:rsidR="008475CA" w:rsidRPr="00C9742C">
        <w:t xml:space="preserve">нсформаторов и трансформаторных подстанций, электрических машин, </w:t>
      </w:r>
      <w:r w:rsidR="004A28C3" w:rsidRPr="00C9742C">
        <w:t>распределительных устройств;</w:t>
      </w:r>
    </w:p>
    <w:p w:rsidR="00A30558" w:rsidRPr="00A645F7" w:rsidRDefault="00A30558" w:rsidP="00A645F7">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FF0000"/>
          <w:u w:val="single"/>
        </w:rPr>
      </w:pPr>
      <w:r w:rsidRPr="00A645F7">
        <w:rPr>
          <w:color w:val="FF0000"/>
          <w:u w:val="single"/>
        </w:rPr>
        <w:t>выявления дефектов электроустановок и обнаружения  неисправностей,  в  том числе  неправильные  программы в программируемых  устройствах</w:t>
      </w:r>
    </w:p>
    <w:p w:rsidR="00157455"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9742C">
        <w:rPr>
          <w:b/>
        </w:rPr>
        <w:t>уметь:</w:t>
      </w:r>
      <w:r w:rsidR="0094373E" w:rsidRPr="00C9742C">
        <w:rPr>
          <w:b/>
        </w:rPr>
        <w:t xml:space="preserve"> </w:t>
      </w:r>
    </w:p>
    <w:p w:rsidR="004A28C3" w:rsidRPr="00C9742C" w:rsidRDefault="004A28C3" w:rsidP="006464CD">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разбира</w:t>
      </w:r>
      <w:r w:rsidR="00084C18" w:rsidRPr="00C9742C">
        <w:t xml:space="preserve">ться в графиках ТО и ремонта </w:t>
      </w:r>
      <w:r w:rsidR="00893103" w:rsidRPr="00C9742C">
        <w:t>электрооборудования</w:t>
      </w:r>
      <w:r w:rsidR="00084C18" w:rsidRPr="00C9742C">
        <w:t xml:space="preserve"> и </w:t>
      </w:r>
      <w:r w:rsidR="004022CF" w:rsidRPr="00C9742C">
        <w:t>проводить плановый предупредительный ремонт (ППР) в соответствии с графиком;</w:t>
      </w:r>
    </w:p>
    <w:p w:rsidR="004022CF" w:rsidRPr="00C9742C" w:rsidRDefault="004022CF" w:rsidP="006464CD">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производить межремонтное техническое обслуживание электрооборудования;</w:t>
      </w:r>
    </w:p>
    <w:p w:rsidR="004022CF" w:rsidRPr="00C9742C" w:rsidRDefault="00084C18" w:rsidP="006464CD">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xml:space="preserve">оформлять ремонтные </w:t>
      </w:r>
      <w:r w:rsidR="004022CF" w:rsidRPr="00C9742C">
        <w:t>нормативы,</w:t>
      </w:r>
      <w:r w:rsidRPr="00C9742C">
        <w:t xml:space="preserve"> категории </w:t>
      </w:r>
      <w:r w:rsidR="004022CF" w:rsidRPr="00C9742C">
        <w:t>ремонтной</w:t>
      </w:r>
      <w:r w:rsidRPr="00C9742C">
        <w:t xml:space="preserve"> сложности </w:t>
      </w:r>
      <w:r w:rsidR="002B72B3" w:rsidRPr="00C9742C">
        <w:t>и определять их;</w:t>
      </w:r>
    </w:p>
    <w:p w:rsidR="002B72B3" w:rsidRPr="00C9742C" w:rsidRDefault="002B72B3" w:rsidP="006464CD">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устранять неполадки электрооборудования во время межремонтного цикла;</w:t>
      </w:r>
    </w:p>
    <w:p w:rsidR="002B72B3" w:rsidRDefault="002B72B3" w:rsidP="006464CD">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производить межремонтное обслуживание электродвигателей.</w:t>
      </w:r>
    </w:p>
    <w:p w:rsidR="006464CD" w:rsidRPr="006464CD" w:rsidRDefault="006464CD" w:rsidP="006464CD">
      <w:pPr>
        <w:numPr>
          <w:ilvl w:val="0"/>
          <w:numId w:val="21"/>
        </w:numPr>
        <w:tabs>
          <w:tab w:val="left" w:pos="34"/>
        </w:tabs>
        <w:rPr>
          <w:color w:val="FF0000"/>
          <w:u w:val="single"/>
        </w:rPr>
      </w:pPr>
      <w:r w:rsidRPr="006464CD">
        <w:rPr>
          <w:color w:val="FF0000"/>
          <w:u w:val="single"/>
        </w:rPr>
        <w:t>Рассчитывать параметры заземляющих устрой</w:t>
      </w:r>
      <w:proofErr w:type="gramStart"/>
      <w:r w:rsidRPr="006464CD">
        <w:rPr>
          <w:color w:val="FF0000"/>
          <w:u w:val="single"/>
        </w:rPr>
        <w:t>ств дл</w:t>
      </w:r>
      <w:proofErr w:type="gramEnd"/>
      <w:r w:rsidRPr="006464CD">
        <w:rPr>
          <w:color w:val="FF0000"/>
          <w:u w:val="single"/>
        </w:rPr>
        <w:t>я обеспечения безопасной эксплуатации электроустановки</w:t>
      </w:r>
    </w:p>
    <w:p w:rsidR="006464CD" w:rsidRPr="006464CD" w:rsidRDefault="006464CD" w:rsidP="006464CD">
      <w:pPr>
        <w:pStyle w:val="af0"/>
        <w:numPr>
          <w:ilvl w:val="0"/>
          <w:numId w:val="21"/>
        </w:numPr>
        <w:tabs>
          <w:tab w:val="left" w:pos="34"/>
        </w:tabs>
        <w:rPr>
          <w:rFonts w:ascii="Times New Roman" w:hAnsi="Times New Roman" w:cs="Times New Roman"/>
          <w:color w:val="FF0000"/>
          <w:u w:val="single"/>
        </w:rPr>
      </w:pPr>
      <w:r w:rsidRPr="006464CD">
        <w:rPr>
          <w:rFonts w:ascii="Times New Roman" w:hAnsi="Times New Roman" w:cs="Times New Roman"/>
          <w:color w:val="FF0000"/>
          <w:u w:val="single"/>
        </w:rPr>
        <w:t>Пользоваться диагностическими приборами для определения неисправностей устройства силовой электроники и полупроводниковых приборов</w:t>
      </w:r>
    </w:p>
    <w:p w:rsidR="006464CD" w:rsidRPr="006464CD" w:rsidRDefault="006464CD" w:rsidP="006464CD">
      <w:pPr>
        <w:pStyle w:val="60"/>
        <w:numPr>
          <w:ilvl w:val="0"/>
          <w:numId w:val="21"/>
        </w:numPr>
        <w:shd w:val="clear" w:color="auto" w:fill="auto"/>
        <w:tabs>
          <w:tab w:val="left" w:pos="34"/>
        </w:tabs>
        <w:spacing w:after="0" w:line="240" w:lineRule="auto"/>
        <w:jc w:val="left"/>
        <w:rPr>
          <w:i w:val="0"/>
          <w:color w:val="FF0000"/>
          <w:sz w:val="24"/>
          <w:szCs w:val="24"/>
          <w:u w:val="single"/>
        </w:rPr>
      </w:pPr>
      <w:r w:rsidRPr="006464CD">
        <w:rPr>
          <w:i w:val="0"/>
          <w:color w:val="FF0000"/>
          <w:sz w:val="24"/>
          <w:szCs w:val="24"/>
          <w:u w:val="single"/>
        </w:rPr>
        <w:t>выявлять дефекты электроустановок и обнаруживать  неисправности, включая неисправности,  в  том  числе  неправильн</w:t>
      </w:r>
      <w:r w:rsidR="00AC11AD">
        <w:rPr>
          <w:i w:val="0"/>
          <w:color w:val="FF0000"/>
          <w:sz w:val="24"/>
          <w:szCs w:val="24"/>
          <w:u w:val="single"/>
        </w:rPr>
        <w:t>ую</w:t>
      </w:r>
      <w:r w:rsidRPr="006464CD">
        <w:rPr>
          <w:i w:val="0"/>
          <w:color w:val="FF0000"/>
          <w:sz w:val="24"/>
          <w:szCs w:val="24"/>
          <w:u w:val="single"/>
        </w:rPr>
        <w:t xml:space="preserve"> программ</w:t>
      </w:r>
      <w:r w:rsidR="00AC11AD">
        <w:rPr>
          <w:i w:val="0"/>
          <w:color w:val="FF0000"/>
          <w:sz w:val="24"/>
          <w:szCs w:val="24"/>
          <w:u w:val="single"/>
        </w:rPr>
        <w:t>у</w:t>
      </w:r>
      <w:r w:rsidRPr="006464CD">
        <w:rPr>
          <w:i w:val="0"/>
          <w:color w:val="FF0000"/>
          <w:sz w:val="24"/>
          <w:szCs w:val="24"/>
          <w:u w:val="single"/>
        </w:rPr>
        <w:t xml:space="preserve"> в программируемых  устройствах;  </w:t>
      </w:r>
    </w:p>
    <w:p w:rsidR="006464CD" w:rsidRPr="006464CD" w:rsidRDefault="006464CD" w:rsidP="006464CD">
      <w:pPr>
        <w:pStyle w:val="60"/>
        <w:numPr>
          <w:ilvl w:val="0"/>
          <w:numId w:val="21"/>
        </w:numPr>
        <w:shd w:val="clear" w:color="auto" w:fill="auto"/>
        <w:tabs>
          <w:tab w:val="left" w:pos="34"/>
        </w:tabs>
        <w:spacing w:after="0" w:line="240" w:lineRule="auto"/>
        <w:jc w:val="left"/>
        <w:rPr>
          <w:i w:val="0"/>
          <w:color w:val="FF0000"/>
          <w:sz w:val="24"/>
          <w:szCs w:val="24"/>
          <w:u w:val="single"/>
        </w:rPr>
      </w:pPr>
      <w:r w:rsidRPr="006464CD">
        <w:rPr>
          <w:i w:val="0"/>
          <w:color w:val="FF0000"/>
          <w:sz w:val="24"/>
          <w:szCs w:val="24"/>
          <w:u w:val="single"/>
        </w:rPr>
        <w:t xml:space="preserve">определять соответствие электроустановки  современным действующим стандартам;  </w:t>
      </w:r>
    </w:p>
    <w:p w:rsidR="006923B6" w:rsidRDefault="006923B6"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u w:val="single"/>
        </w:rPr>
      </w:pPr>
    </w:p>
    <w:p w:rsidR="004272E5"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9742C">
        <w:rPr>
          <w:b/>
        </w:rPr>
        <w:t>знать:</w:t>
      </w:r>
      <w:r w:rsidR="00157455" w:rsidRPr="00C9742C">
        <w:rPr>
          <w:b/>
        </w:rPr>
        <w:t xml:space="preserve"> </w:t>
      </w:r>
    </w:p>
    <w:p w:rsidR="00157455" w:rsidRPr="00C9742C" w:rsidRDefault="002B72B3" w:rsidP="00AC11AD">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lastRenderedPageBreak/>
        <w:t>задачи службы технического обслуживания;</w:t>
      </w:r>
    </w:p>
    <w:p w:rsidR="002B72B3" w:rsidRPr="00C9742C" w:rsidRDefault="002B72B3" w:rsidP="00AC11AD">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виды и причины износа электрооборудования;</w:t>
      </w:r>
    </w:p>
    <w:p w:rsidR="002B72B3" w:rsidRPr="00C9742C" w:rsidRDefault="002B72B3" w:rsidP="00AC11AD">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организацию технической эксплуатации электроустановок;</w:t>
      </w:r>
    </w:p>
    <w:p w:rsidR="002B72B3" w:rsidRPr="00C9742C" w:rsidRDefault="008C7DCD" w:rsidP="00AC11AD">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xml:space="preserve">обязанности электромонтера по техническому </w:t>
      </w:r>
      <w:r w:rsidR="002B72B3" w:rsidRPr="00C9742C">
        <w:t>обслуживанию электрооборудования и обязанности дежурного электромонтера;</w:t>
      </w:r>
    </w:p>
    <w:p w:rsidR="002B72B3" w:rsidRPr="00C9742C" w:rsidRDefault="002B72B3" w:rsidP="00AC11AD">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порядок оформления и выдачи нарядов на работу.</w:t>
      </w:r>
    </w:p>
    <w:p w:rsidR="00AC11AD" w:rsidRPr="00AC11AD" w:rsidRDefault="00AC11AD" w:rsidP="00AC11AD">
      <w:pPr>
        <w:pStyle w:val="af0"/>
        <w:numPr>
          <w:ilvl w:val="0"/>
          <w:numId w:val="23"/>
        </w:numPr>
        <w:rPr>
          <w:rFonts w:ascii="Times New Roman" w:hAnsi="Times New Roman" w:cs="Times New Roman"/>
          <w:color w:val="FF0000"/>
          <w:u w:val="single"/>
        </w:rPr>
      </w:pPr>
      <w:r w:rsidRPr="00AC11AD">
        <w:rPr>
          <w:rFonts w:ascii="Times New Roman" w:hAnsi="Times New Roman" w:cs="Times New Roman"/>
          <w:color w:val="FF0000"/>
          <w:u w:val="single"/>
        </w:rPr>
        <w:t>Основные инструменты и приспособления для обслуживания и ремонта устройства силовой электроники (УСЭ) в пределах выполняемых работ</w:t>
      </w:r>
    </w:p>
    <w:p w:rsidR="00AC11AD" w:rsidRPr="00AC11AD" w:rsidRDefault="00AC11AD" w:rsidP="00AC11AD">
      <w:pPr>
        <w:pStyle w:val="af0"/>
        <w:numPr>
          <w:ilvl w:val="0"/>
          <w:numId w:val="23"/>
        </w:numPr>
        <w:rPr>
          <w:rFonts w:ascii="Times New Roman" w:hAnsi="Times New Roman" w:cs="Times New Roman"/>
          <w:color w:val="FF0000"/>
          <w:u w:val="single"/>
        </w:rPr>
      </w:pPr>
      <w:r w:rsidRPr="00AC11AD">
        <w:rPr>
          <w:rFonts w:ascii="Times New Roman" w:hAnsi="Times New Roman" w:cs="Times New Roman"/>
          <w:color w:val="FF0000"/>
          <w:u w:val="single"/>
        </w:rPr>
        <w:t>Виды систем охлаждения, используемых в УСЭ, в пределах выполняемых работ</w:t>
      </w:r>
    </w:p>
    <w:p w:rsidR="0077640B" w:rsidRPr="00AC11AD" w:rsidRDefault="00AC11AD" w:rsidP="00AC11AD">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u w:val="single"/>
        </w:rPr>
      </w:pPr>
      <w:r w:rsidRPr="00AC11AD">
        <w:rPr>
          <w:color w:val="FF0000"/>
          <w:u w:val="single"/>
        </w:rPr>
        <w:t>Диагностика неисправностей УСЭ в пределах выполняемых работ</w:t>
      </w:r>
    </w:p>
    <w:p w:rsidR="002C2CD3" w:rsidRDefault="002C2CD3"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7640B" w:rsidRPr="00C9742C" w:rsidRDefault="00E34F02"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9742C">
        <w:rPr>
          <w:b/>
        </w:rPr>
        <w:t>1.</w:t>
      </w:r>
      <w:r w:rsidR="00F86804" w:rsidRPr="00C9742C">
        <w:rPr>
          <w:b/>
        </w:rPr>
        <w:t xml:space="preserve">3. </w:t>
      </w:r>
      <w:r w:rsidR="0077640B" w:rsidRPr="00C9742C">
        <w:rPr>
          <w:b/>
        </w:rPr>
        <w:t>Рекомендуемое</w:t>
      </w:r>
      <w:r w:rsidR="00F86804" w:rsidRPr="00C9742C">
        <w:rPr>
          <w:b/>
        </w:rPr>
        <w:t xml:space="preserve"> количество часов на освоение </w:t>
      </w:r>
      <w:r w:rsidR="0077640B" w:rsidRPr="00C9742C">
        <w:rPr>
          <w:b/>
        </w:rPr>
        <w:t>программы профессионального модуля:</w:t>
      </w:r>
    </w:p>
    <w:p w:rsidR="0077640B"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xml:space="preserve">всего </w:t>
      </w:r>
      <w:r w:rsidR="004A5010" w:rsidRPr="00C9742C">
        <w:t>–</w:t>
      </w:r>
      <w:r w:rsidR="006702A3">
        <w:t xml:space="preserve"> </w:t>
      </w:r>
      <w:r w:rsidR="009254EE">
        <w:t>4</w:t>
      </w:r>
      <w:r w:rsidR="00662BB4">
        <w:t>71</w:t>
      </w:r>
      <w:r w:rsidR="009254EE">
        <w:t xml:space="preserve"> </w:t>
      </w:r>
      <w:r w:rsidRPr="00C9742C">
        <w:t>часов</w:t>
      </w:r>
      <w:r w:rsidR="004A5010" w:rsidRPr="00C9742C">
        <w:t>, в том числе:</w:t>
      </w:r>
      <w:r w:rsidR="00662BB4">
        <w:t xml:space="preserve">   </w:t>
      </w:r>
    </w:p>
    <w:p w:rsidR="0077640B"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xml:space="preserve">максимальной учебной нагрузки </w:t>
      </w:r>
      <w:proofErr w:type="gramStart"/>
      <w:r w:rsidRPr="00C9742C">
        <w:t>обучающегося</w:t>
      </w:r>
      <w:proofErr w:type="gramEnd"/>
      <w:r w:rsidRPr="00C9742C">
        <w:t xml:space="preserve"> </w:t>
      </w:r>
      <w:r w:rsidR="004A5010" w:rsidRPr="00C9742C">
        <w:t xml:space="preserve">– </w:t>
      </w:r>
      <w:r w:rsidR="009254EE">
        <w:t>18</w:t>
      </w:r>
      <w:r w:rsidR="00662BB4">
        <w:t>3</w:t>
      </w:r>
      <w:r w:rsidRPr="00C9742C">
        <w:t xml:space="preserve"> часов, </w:t>
      </w:r>
      <w:r w:rsidR="004A5010" w:rsidRPr="00C9742C">
        <w:t>включая</w:t>
      </w:r>
      <w:r w:rsidRPr="00C9742C">
        <w:t>:</w:t>
      </w:r>
      <w:r w:rsidR="00D86B13">
        <w:t xml:space="preserve">  </w:t>
      </w:r>
    </w:p>
    <w:p w:rsidR="0077640B"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r w:rsidRPr="00C9742C">
        <w:t xml:space="preserve">обязательной аудиторной учебной нагрузки </w:t>
      </w:r>
      <w:proofErr w:type="gramStart"/>
      <w:r w:rsidRPr="00C9742C">
        <w:t>обучающегося</w:t>
      </w:r>
      <w:proofErr w:type="gramEnd"/>
      <w:r w:rsidRPr="00C9742C">
        <w:t xml:space="preserve"> </w:t>
      </w:r>
      <w:r w:rsidR="004A5010" w:rsidRPr="00C9742C">
        <w:t xml:space="preserve">– </w:t>
      </w:r>
      <w:r w:rsidR="009254EE">
        <w:t>128</w:t>
      </w:r>
      <w:r w:rsidRPr="00C9742C">
        <w:t xml:space="preserve"> часов;</w:t>
      </w:r>
    </w:p>
    <w:p w:rsidR="009254EE"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r w:rsidRPr="00C9742C">
        <w:t xml:space="preserve">самостоятельной работы </w:t>
      </w:r>
      <w:proofErr w:type="gramStart"/>
      <w:r w:rsidRPr="00C9742C">
        <w:t>обучающегося</w:t>
      </w:r>
      <w:proofErr w:type="gramEnd"/>
      <w:r w:rsidRPr="00C9742C">
        <w:t xml:space="preserve"> </w:t>
      </w:r>
      <w:r w:rsidR="004A5010" w:rsidRPr="00C9742C">
        <w:t xml:space="preserve">– </w:t>
      </w:r>
      <w:r w:rsidR="00662BB4">
        <w:t>13</w:t>
      </w:r>
      <w:r w:rsidRPr="00C9742C">
        <w:t xml:space="preserve"> часов</w:t>
      </w:r>
      <w:r w:rsidR="00D86B13">
        <w:t xml:space="preserve">  </w:t>
      </w:r>
    </w:p>
    <w:p w:rsidR="0077640B" w:rsidRPr="00C9742C" w:rsidRDefault="009254EE"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r>
        <w:t xml:space="preserve">консультации </w:t>
      </w:r>
      <w:r w:rsidR="00662BB4">
        <w:t>42</w:t>
      </w:r>
      <w:r>
        <w:t xml:space="preserve"> часов</w:t>
      </w:r>
      <w:r w:rsidR="0077640B" w:rsidRPr="00C9742C">
        <w:t>;</w:t>
      </w:r>
      <w:r w:rsidR="00D86B13">
        <w:t xml:space="preserve">  </w:t>
      </w:r>
    </w:p>
    <w:p w:rsidR="0077640B"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xml:space="preserve">производственной практики </w:t>
      </w:r>
      <w:r w:rsidR="004A5010" w:rsidRPr="00C9742C">
        <w:t xml:space="preserve">– </w:t>
      </w:r>
      <w:r w:rsidR="009254EE">
        <w:t>288</w:t>
      </w:r>
      <w:r w:rsidR="008C7DCD" w:rsidRPr="00C9742C">
        <w:t xml:space="preserve"> часов</w:t>
      </w:r>
      <w:r w:rsidRPr="00C9742C">
        <w:t>.</w:t>
      </w:r>
    </w:p>
    <w:p w:rsidR="0077640B" w:rsidRPr="00C9742C" w:rsidRDefault="0077640B"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C9742C">
        <w:rPr>
          <w:b/>
          <w:caps/>
        </w:rPr>
        <w:br w:type="page"/>
      </w:r>
      <w:r w:rsidRPr="00C9742C">
        <w:rPr>
          <w:b/>
          <w:caps/>
        </w:rPr>
        <w:lastRenderedPageBreak/>
        <w:t xml:space="preserve">2. результаты освоения ПРОФЕССИОНАЛЬНОГО МОДУЛЯ </w:t>
      </w:r>
    </w:p>
    <w:p w:rsidR="0077640B" w:rsidRPr="00C9742C" w:rsidRDefault="0077640B"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77640B" w:rsidRPr="00C9742C" w:rsidRDefault="00F408D3"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9742C">
        <w:t xml:space="preserve">Результатом освоения программы профессионального модуля </w:t>
      </w:r>
      <w:r w:rsidR="0077640B" w:rsidRPr="00C9742C">
        <w:t>является овладение обучающимися видом профессиональной д</w:t>
      </w:r>
      <w:r w:rsidR="00D7101B" w:rsidRPr="00C9742C">
        <w:t xml:space="preserve">еятельности  </w:t>
      </w:r>
      <w:r w:rsidR="003D31C5" w:rsidRPr="00C9742C">
        <w:t>устранение и предупреждение аварий и неполадок электрооборудования</w:t>
      </w:r>
      <w:r w:rsidR="0077640B" w:rsidRPr="00C9742C">
        <w:t xml:space="preserve">, в том числе профессиональными (ПК) </w:t>
      </w:r>
      <w:r w:rsidR="00E34F02" w:rsidRPr="00C9742C">
        <w:t>и общими (ОК) компетенциями:</w:t>
      </w:r>
    </w:p>
    <w:p w:rsidR="0077640B" w:rsidRPr="00C9742C" w:rsidRDefault="0077640B"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8212"/>
      </w:tblGrid>
      <w:tr w:rsidR="0077640B" w:rsidRPr="00C9742C">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rsidR="0077640B" w:rsidRPr="00C9742C" w:rsidRDefault="0077640B" w:rsidP="00855F73">
            <w:pPr>
              <w:widowControl w:val="0"/>
              <w:suppressAutoHyphens/>
              <w:jc w:val="center"/>
              <w:rPr>
                <w:b/>
              </w:rPr>
            </w:pPr>
            <w:r w:rsidRPr="00C9742C">
              <w:rPr>
                <w:b/>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rsidR="0077640B" w:rsidRPr="00C9742C" w:rsidRDefault="0077640B" w:rsidP="00855F73">
            <w:pPr>
              <w:widowControl w:val="0"/>
              <w:suppressAutoHyphens/>
              <w:jc w:val="center"/>
              <w:rPr>
                <w:b/>
              </w:rPr>
            </w:pPr>
            <w:r w:rsidRPr="00C9742C">
              <w:rPr>
                <w:b/>
              </w:rPr>
              <w:t>Наименование результата обучения</w:t>
            </w:r>
          </w:p>
        </w:tc>
      </w:tr>
      <w:tr w:rsidR="0077640B" w:rsidRPr="00C9742C">
        <w:tc>
          <w:tcPr>
            <w:tcW w:w="833" w:type="pct"/>
            <w:tcBorders>
              <w:top w:val="single" w:sz="12" w:space="0" w:color="auto"/>
              <w:left w:val="single" w:sz="12" w:space="0" w:color="auto"/>
              <w:bottom w:val="single" w:sz="4" w:space="0" w:color="auto"/>
              <w:right w:val="single" w:sz="4" w:space="0" w:color="auto"/>
            </w:tcBorders>
            <w:shd w:val="clear" w:color="auto" w:fill="auto"/>
          </w:tcPr>
          <w:p w:rsidR="0077640B" w:rsidRPr="00C9742C" w:rsidRDefault="00A86FD8" w:rsidP="00855F73">
            <w:pPr>
              <w:widowControl w:val="0"/>
              <w:suppressAutoHyphens/>
              <w:spacing w:line="360" w:lineRule="auto"/>
              <w:jc w:val="both"/>
            </w:pPr>
            <w:r w:rsidRPr="00C9742C">
              <w:t>ПК 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rsidR="0077640B" w:rsidRPr="00C9742C" w:rsidRDefault="00D1718C" w:rsidP="00642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xml:space="preserve">Проводить плановые и внеочередные </w:t>
            </w:r>
            <w:r w:rsidR="00E955CB" w:rsidRPr="00C9742C">
              <w:t>осмотры электрооборудования</w:t>
            </w:r>
          </w:p>
        </w:tc>
      </w:tr>
      <w:tr w:rsidR="0077640B" w:rsidRPr="00C9742C">
        <w:tc>
          <w:tcPr>
            <w:tcW w:w="833" w:type="pct"/>
            <w:tcBorders>
              <w:top w:val="single" w:sz="4" w:space="0" w:color="auto"/>
              <w:left w:val="single" w:sz="12" w:space="0" w:color="auto"/>
              <w:bottom w:val="single" w:sz="4" w:space="0" w:color="auto"/>
              <w:right w:val="single" w:sz="4" w:space="0" w:color="auto"/>
            </w:tcBorders>
            <w:shd w:val="clear" w:color="auto" w:fill="auto"/>
          </w:tcPr>
          <w:p w:rsidR="0077640B" w:rsidRPr="00C9742C" w:rsidRDefault="00A86FD8" w:rsidP="00855F73">
            <w:pPr>
              <w:widowControl w:val="0"/>
              <w:suppressAutoHyphens/>
              <w:spacing w:line="360" w:lineRule="auto"/>
              <w:jc w:val="both"/>
            </w:pPr>
            <w:r w:rsidRPr="00C9742C">
              <w:t>ПК 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77640B" w:rsidRPr="00C9742C" w:rsidRDefault="006424B7" w:rsidP="00642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xml:space="preserve">Производить техническое обслуживание </w:t>
            </w:r>
            <w:r w:rsidR="00E955CB" w:rsidRPr="00C9742C">
              <w:t>электрооборудования согласно технологическим картам</w:t>
            </w:r>
          </w:p>
        </w:tc>
      </w:tr>
      <w:tr w:rsidR="0077640B" w:rsidRPr="00C9742C">
        <w:tc>
          <w:tcPr>
            <w:tcW w:w="833" w:type="pct"/>
            <w:tcBorders>
              <w:top w:val="single" w:sz="4" w:space="0" w:color="auto"/>
              <w:left w:val="single" w:sz="12" w:space="0" w:color="auto"/>
              <w:bottom w:val="single" w:sz="4" w:space="0" w:color="auto"/>
              <w:right w:val="single" w:sz="4" w:space="0" w:color="auto"/>
            </w:tcBorders>
            <w:shd w:val="clear" w:color="auto" w:fill="auto"/>
          </w:tcPr>
          <w:p w:rsidR="0077640B" w:rsidRPr="00C9742C" w:rsidRDefault="00A86FD8" w:rsidP="00855F73">
            <w:pPr>
              <w:widowControl w:val="0"/>
              <w:suppressAutoHyphens/>
              <w:spacing w:line="360" w:lineRule="auto"/>
              <w:jc w:val="both"/>
              <w:rPr>
                <w:lang w:val="en-US"/>
              </w:rPr>
            </w:pPr>
            <w:r w:rsidRPr="00C9742C">
              <w:t>ПК 3.</w:t>
            </w:r>
            <w:r w:rsidR="0077640B" w:rsidRPr="00C9742C">
              <w:t xml:space="preserve"> </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77640B" w:rsidRPr="00C9742C" w:rsidRDefault="006424B7" w:rsidP="00642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C9742C">
              <w:t xml:space="preserve">Выполнять замену электрооборудования, не </w:t>
            </w:r>
            <w:r w:rsidR="00E955CB" w:rsidRPr="00C9742C">
              <w:t>подлежащего ремонту, в случае обнаружения его неисправностей</w:t>
            </w:r>
          </w:p>
        </w:tc>
      </w:tr>
      <w:tr w:rsidR="0077640B" w:rsidRPr="00C9742C">
        <w:tc>
          <w:tcPr>
            <w:tcW w:w="833" w:type="pct"/>
            <w:tcBorders>
              <w:top w:val="single" w:sz="4" w:space="0" w:color="auto"/>
              <w:left w:val="single" w:sz="12" w:space="0" w:color="auto"/>
              <w:bottom w:val="single" w:sz="4" w:space="0" w:color="auto"/>
              <w:right w:val="single" w:sz="4" w:space="0" w:color="auto"/>
            </w:tcBorders>
            <w:shd w:val="clear" w:color="auto" w:fill="auto"/>
          </w:tcPr>
          <w:p w:rsidR="0077640B" w:rsidRPr="00C9742C" w:rsidRDefault="00A86FD8" w:rsidP="00855F73">
            <w:pPr>
              <w:widowControl w:val="0"/>
              <w:suppressAutoHyphens/>
              <w:spacing w:line="360" w:lineRule="auto"/>
              <w:jc w:val="both"/>
            </w:pPr>
            <w:r w:rsidRPr="00C9742C">
              <w:t>ОК 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77640B" w:rsidRPr="00C9742C" w:rsidRDefault="006424B7" w:rsidP="006424B7">
            <w:pPr>
              <w:widowControl w:val="0"/>
              <w:suppressAutoHyphens/>
              <w:jc w:val="both"/>
            </w:pPr>
            <w:r w:rsidRPr="00C9742C">
              <w:t xml:space="preserve">Понимать </w:t>
            </w:r>
            <w:r w:rsidR="00A86FD8" w:rsidRPr="00C9742C">
              <w:t>сущность</w:t>
            </w:r>
            <w:r w:rsidRPr="00C9742C">
              <w:t xml:space="preserve"> и социальную значимость своей </w:t>
            </w:r>
            <w:r w:rsidR="003D1F26" w:rsidRPr="00C9742C">
              <w:t>будущей профессии, проявлять к ней устойчивый интерес</w:t>
            </w:r>
          </w:p>
        </w:tc>
      </w:tr>
      <w:tr w:rsidR="003D1F26" w:rsidRPr="00C9742C">
        <w:tc>
          <w:tcPr>
            <w:tcW w:w="833" w:type="pct"/>
            <w:tcBorders>
              <w:top w:val="single" w:sz="4" w:space="0" w:color="auto"/>
              <w:left w:val="single" w:sz="12" w:space="0" w:color="auto"/>
              <w:bottom w:val="single" w:sz="4" w:space="0" w:color="auto"/>
              <w:right w:val="single" w:sz="4" w:space="0" w:color="auto"/>
            </w:tcBorders>
            <w:shd w:val="clear" w:color="auto" w:fill="auto"/>
          </w:tcPr>
          <w:p w:rsidR="003D1F26" w:rsidRPr="00C9742C" w:rsidRDefault="003D1F26" w:rsidP="00855F73">
            <w:pPr>
              <w:widowControl w:val="0"/>
              <w:suppressAutoHyphens/>
              <w:spacing w:line="360" w:lineRule="auto"/>
              <w:jc w:val="both"/>
            </w:pPr>
            <w:r w:rsidRPr="00C9742C">
              <w:t>ОК 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3D1F26" w:rsidRPr="00C9742C" w:rsidRDefault="003D1F26" w:rsidP="006424B7">
            <w:pPr>
              <w:jc w:val="both"/>
            </w:pPr>
            <w:r w:rsidRPr="00C9742C">
              <w:t>Организовывать собственную деятельность, исходя из цели и способов ее достиже</w:t>
            </w:r>
            <w:r w:rsidR="006424B7" w:rsidRPr="00C9742C">
              <w:t>ния, определенных руководителем</w:t>
            </w:r>
          </w:p>
        </w:tc>
      </w:tr>
      <w:tr w:rsidR="003D1F26" w:rsidRPr="00C9742C">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3D1F26" w:rsidRPr="00C9742C" w:rsidRDefault="003D1F26" w:rsidP="00855F73">
            <w:pPr>
              <w:widowControl w:val="0"/>
              <w:suppressAutoHyphens/>
              <w:spacing w:line="360" w:lineRule="auto"/>
              <w:jc w:val="both"/>
            </w:pPr>
            <w:r w:rsidRPr="00C9742C">
              <w:t xml:space="preserve">ОК 3. </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3D1F26" w:rsidRPr="00C9742C" w:rsidRDefault="003D1F26" w:rsidP="006424B7">
            <w:pPr>
              <w:jc w:val="both"/>
            </w:pPr>
            <w:r w:rsidRPr="00C9742C">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w:t>
            </w:r>
            <w:r w:rsidR="006424B7" w:rsidRPr="00C9742C">
              <w:t>ы</w:t>
            </w:r>
          </w:p>
        </w:tc>
      </w:tr>
      <w:tr w:rsidR="003D1F26" w:rsidRPr="00C9742C">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3D1F26" w:rsidRPr="00C9742C" w:rsidRDefault="003D1F26" w:rsidP="00855F73">
            <w:pPr>
              <w:widowControl w:val="0"/>
              <w:suppressAutoHyphens/>
              <w:spacing w:line="360" w:lineRule="auto"/>
              <w:jc w:val="both"/>
            </w:pPr>
            <w:r w:rsidRPr="00C9742C">
              <w:t>ОК 4.</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3D1F26" w:rsidRPr="00C9742C" w:rsidRDefault="003D1F26" w:rsidP="006424B7">
            <w:pPr>
              <w:jc w:val="both"/>
            </w:pPr>
            <w:r w:rsidRPr="00C9742C">
              <w:t>Осуществлять поиск информации, необходимой для эффективного вы</w:t>
            </w:r>
            <w:r w:rsidR="006424B7" w:rsidRPr="00C9742C">
              <w:t>полнения профессиональных задач</w:t>
            </w:r>
          </w:p>
        </w:tc>
      </w:tr>
      <w:tr w:rsidR="003D1F26" w:rsidRPr="00C9742C">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3D1F26" w:rsidRPr="00C9742C" w:rsidRDefault="003D1F26" w:rsidP="00855F73">
            <w:pPr>
              <w:widowControl w:val="0"/>
              <w:suppressAutoHyphens/>
              <w:spacing w:line="360" w:lineRule="auto"/>
              <w:jc w:val="both"/>
            </w:pPr>
            <w:r w:rsidRPr="00C9742C">
              <w:t>ОК 5.</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3D1F26" w:rsidRPr="00C9742C" w:rsidRDefault="003D1F26" w:rsidP="006424B7">
            <w:pPr>
              <w:jc w:val="both"/>
            </w:pPr>
            <w:r w:rsidRPr="00C9742C">
              <w:t xml:space="preserve">Использовать информационно-коммуникационные технологии </w:t>
            </w:r>
            <w:r w:rsidR="006424B7" w:rsidRPr="00C9742C">
              <w:t>в профессиональной деятельности</w:t>
            </w:r>
          </w:p>
        </w:tc>
      </w:tr>
      <w:tr w:rsidR="003D1F26" w:rsidRPr="00C9742C">
        <w:trPr>
          <w:trHeight w:val="673"/>
        </w:trPr>
        <w:tc>
          <w:tcPr>
            <w:tcW w:w="833" w:type="pct"/>
            <w:tcBorders>
              <w:top w:val="single" w:sz="4" w:space="0" w:color="auto"/>
              <w:left w:val="single" w:sz="12" w:space="0" w:color="auto"/>
              <w:bottom w:val="single" w:sz="4" w:space="0" w:color="auto"/>
              <w:right w:val="single" w:sz="4" w:space="0" w:color="auto"/>
            </w:tcBorders>
            <w:shd w:val="clear" w:color="auto" w:fill="auto"/>
          </w:tcPr>
          <w:p w:rsidR="003D1F26" w:rsidRPr="00C9742C" w:rsidRDefault="003D1F26" w:rsidP="00855F73">
            <w:pPr>
              <w:widowControl w:val="0"/>
              <w:suppressAutoHyphens/>
              <w:spacing w:line="360" w:lineRule="auto"/>
              <w:jc w:val="both"/>
            </w:pPr>
            <w:r w:rsidRPr="00C9742C">
              <w:t>ОК 6.</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3D1F26" w:rsidRPr="00C9742C" w:rsidRDefault="006424B7" w:rsidP="006424B7">
            <w:pPr>
              <w:widowControl w:val="0"/>
              <w:suppressAutoHyphens/>
              <w:jc w:val="both"/>
            </w:pPr>
            <w:r w:rsidRPr="00C9742C">
              <w:t xml:space="preserve">Работать в команде, эффективно общаться с </w:t>
            </w:r>
            <w:r w:rsidR="003D1F26" w:rsidRPr="00C9742C">
              <w:t>коллега</w:t>
            </w:r>
            <w:r w:rsidRPr="00C9742C">
              <w:t>ми, руководством, клиентами</w:t>
            </w:r>
          </w:p>
        </w:tc>
      </w:tr>
      <w:tr w:rsidR="003D1F26" w:rsidRPr="00C9742C">
        <w:trPr>
          <w:trHeight w:val="673"/>
        </w:trPr>
        <w:tc>
          <w:tcPr>
            <w:tcW w:w="833" w:type="pct"/>
            <w:tcBorders>
              <w:top w:val="single" w:sz="4" w:space="0" w:color="auto"/>
              <w:left w:val="single" w:sz="12" w:space="0" w:color="auto"/>
              <w:bottom w:val="single" w:sz="12" w:space="0" w:color="auto"/>
              <w:right w:val="single" w:sz="4" w:space="0" w:color="auto"/>
            </w:tcBorders>
            <w:shd w:val="clear" w:color="auto" w:fill="auto"/>
          </w:tcPr>
          <w:p w:rsidR="003D1F26" w:rsidRPr="00C9742C" w:rsidRDefault="003D1F26" w:rsidP="00855F73">
            <w:pPr>
              <w:widowControl w:val="0"/>
              <w:suppressAutoHyphens/>
              <w:spacing w:line="360" w:lineRule="auto"/>
              <w:jc w:val="both"/>
            </w:pPr>
            <w:r w:rsidRPr="00C9742C">
              <w:t>ОК 7.</w:t>
            </w:r>
          </w:p>
        </w:tc>
        <w:tc>
          <w:tcPr>
            <w:tcW w:w="4167" w:type="pct"/>
            <w:tcBorders>
              <w:top w:val="single" w:sz="4" w:space="0" w:color="auto"/>
              <w:left w:val="single" w:sz="4" w:space="0" w:color="auto"/>
              <w:bottom w:val="single" w:sz="12" w:space="0" w:color="auto"/>
              <w:right w:val="single" w:sz="12" w:space="0" w:color="auto"/>
            </w:tcBorders>
            <w:shd w:val="clear" w:color="auto" w:fill="auto"/>
          </w:tcPr>
          <w:p w:rsidR="003D1F26" w:rsidRPr="00C9742C" w:rsidRDefault="003D1F26" w:rsidP="006424B7">
            <w:pPr>
              <w:jc w:val="both"/>
            </w:pPr>
            <w:r w:rsidRPr="00C9742C">
              <w:t>Исполнять воинскую обязанность, в том числе с применением полученных профессиональных знаний (для юношей).</w:t>
            </w:r>
          </w:p>
        </w:tc>
      </w:tr>
    </w:tbl>
    <w:p w:rsidR="0077640B" w:rsidRPr="00C9742C" w:rsidRDefault="0077640B"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77640B"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F1D6A" w:rsidRPr="00C9742C" w:rsidRDefault="006F1D6A"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6F1D6A" w:rsidRPr="00C9742C">
          <w:pgSz w:w="11907" w:h="16840"/>
          <w:pgMar w:top="1134" w:right="851" w:bottom="992" w:left="1418" w:header="709" w:footer="709" w:gutter="0"/>
          <w:cols w:space="720"/>
        </w:sectPr>
      </w:pPr>
    </w:p>
    <w:p w:rsidR="0077640B" w:rsidRPr="00C9742C" w:rsidRDefault="0077640B" w:rsidP="0077640B">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r w:rsidRPr="00C9742C">
        <w:rPr>
          <w:b/>
          <w:caps/>
        </w:rPr>
        <w:lastRenderedPageBreak/>
        <w:t>3. СТРУКТУРА и ПРИМЕРНОЕ содержание профессионального модуля</w:t>
      </w:r>
    </w:p>
    <w:p w:rsidR="008A31A0" w:rsidRPr="00C9742C" w:rsidRDefault="008A31A0" w:rsidP="0077640B">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p>
    <w:p w:rsidR="008A31A0" w:rsidRPr="00C9742C" w:rsidRDefault="008A31A0" w:rsidP="008A31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9742C">
        <w:rPr>
          <w:b/>
          <w:caps/>
        </w:rPr>
        <w:t>Устранение и предупреждение аварий и неполадок электрооборудования</w:t>
      </w:r>
    </w:p>
    <w:p w:rsidR="008A31A0" w:rsidRPr="00C9742C" w:rsidRDefault="008A31A0" w:rsidP="0077640B">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p>
    <w:p w:rsidR="0077640B" w:rsidRPr="00C9742C" w:rsidRDefault="0077640B" w:rsidP="0077640B">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C9742C">
        <w:rPr>
          <w:b/>
        </w:rPr>
        <w:t xml:space="preserve">3.1. Тематический план профессионального модуля </w:t>
      </w:r>
    </w:p>
    <w:p w:rsidR="008A31A0" w:rsidRPr="00C9742C" w:rsidRDefault="008A31A0" w:rsidP="0077640B">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507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053"/>
        <w:gridCol w:w="3634"/>
        <w:gridCol w:w="1726"/>
        <w:gridCol w:w="928"/>
        <w:gridCol w:w="1702"/>
        <w:gridCol w:w="1887"/>
        <w:gridCol w:w="1219"/>
        <w:gridCol w:w="2017"/>
      </w:tblGrid>
      <w:tr w:rsidR="0077640B" w:rsidRPr="00C9742C" w:rsidTr="00AF3B07">
        <w:trPr>
          <w:trHeight w:val="435"/>
        </w:trPr>
        <w:tc>
          <w:tcPr>
            <w:tcW w:w="677" w:type="pct"/>
            <w:vMerge w:val="restart"/>
            <w:shd w:val="clear" w:color="auto" w:fill="auto"/>
          </w:tcPr>
          <w:p w:rsidR="0077640B" w:rsidRPr="00C9742C" w:rsidRDefault="0077640B" w:rsidP="00AF3B07">
            <w:pPr>
              <w:pStyle w:val="2"/>
              <w:widowControl w:val="0"/>
              <w:ind w:left="0" w:firstLine="0"/>
              <w:jc w:val="center"/>
              <w:rPr>
                <w:b/>
              </w:rPr>
            </w:pPr>
            <w:r w:rsidRPr="00C9742C">
              <w:rPr>
                <w:b/>
              </w:rPr>
              <w:t>Коды</w:t>
            </w:r>
            <w:r w:rsidRPr="00C9742C">
              <w:rPr>
                <w:b/>
                <w:lang w:val="en-US"/>
              </w:rPr>
              <w:t xml:space="preserve"> </w:t>
            </w:r>
            <w:r w:rsidRPr="00C9742C">
              <w:rPr>
                <w:b/>
              </w:rPr>
              <w:t>профессиональных</w:t>
            </w:r>
            <w:r w:rsidRPr="00C9742C">
              <w:rPr>
                <w:b/>
                <w:lang w:val="en-US"/>
              </w:rPr>
              <w:t xml:space="preserve"> </w:t>
            </w:r>
            <w:r w:rsidRPr="00C9742C">
              <w:rPr>
                <w:b/>
              </w:rPr>
              <w:t>компетенций</w:t>
            </w:r>
          </w:p>
        </w:tc>
        <w:tc>
          <w:tcPr>
            <w:tcW w:w="1198" w:type="pct"/>
            <w:vMerge w:val="restart"/>
            <w:shd w:val="clear" w:color="auto" w:fill="auto"/>
          </w:tcPr>
          <w:p w:rsidR="0077640B" w:rsidRPr="00C9742C" w:rsidRDefault="0077640B" w:rsidP="00AF3B07">
            <w:pPr>
              <w:pStyle w:val="2"/>
              <w:widowControl w:val="0"/>
              <w:ind w:left="0" w:firstLine="0"/>
              <w:jc w:val="center"/>
              <w:rPr>
                <w:b/>
              </w:rPr>
            </w:pPr>
            <w:r w:rsidRPr="00C9742C">
              <w:rPr>
                <w:b/>
              </w:rPr>
              <w:t>Наименования разделов профессионального модуля</w:t>
            </w:r>
            <w:r w:rsidRPr="00C9742C">
              <w:rPr>
                <w:rStyle w:val="a5"/>
                <w:b/>
              </w:rPr>
              <w:footnoteReference w:customMarkFollows="1" w:id="2"/>
              <w:t>*</w:t>
            </w:r>
          </w:p>
        </w:tc>
        <w:tc>
          <w:tcPr>
            <w:tcW w:w="569" w:type="pct"/>
            <w:vMerge w:val="restart"/>
            <w:shd w:val="clear" w:color="auto" w:fill="auto"/>
          </w:tcPr>
          <w:p w:rsidR="0077640B" w:rsidRPr="00C9742C" w:rsidRDefault="0077640B" w:rsidP="00AF3B07">
            <w:pPr>
              <w:pStyle w:val="2"/>
              <w:widowControl w:val="0"/>
              <w:ind w:left="0" w:firstLine="0"/>
              <w:jc w:val="center"/>
              <w:rPr>
                <w:b/>
                <w:iCs/>
              </w:rPr>
            </w:pPr>
            <w:r w:rsidRPr="00C9742C">
              <w:rPr>
                <w:b/>
                <w:iCs/>
              </w:rPr>
              <w:t>Всего часов</w:t>
            </w:r>
          </w:p>
          <w:p w:rsidR="0077640B" w:rsidRPr="00C9742C" w:rsidRDefault="0077640B" w:rsidP="00AF3B07">
            <w:pPr>
              <w:pStyle w:val="2"/>
              <w:widowControl w:val="0"/>
              <w:ind w:left="0" w:firstLine="0"/>
              <w:jc w:val="center"/>
              <w:rPr>
                <w:i/>
                <w:iCs/>
              </w:rPr>
            </w:pPr>
            <w:r w:rsidRPr="00C9742C">
              <w:rPr>
                <w:i/>
                <w:iCs/>
              </w:rPr>
              <w:t>(макс. учебная нагрузка и практики)</w:t>
            </w:r>
          </w:p>
        </w:tc>
        <w:tc>
          <w:tcPr>
            <w:tcW w:w="1489" w:type="pct"/>
            <w:gridSpan w:val="3"/>
            <w:shd w:val="clear" w:color="auto" w:fill="auto"/>
          </w:tcPr>
          <w:p w:rsidR="0077640B" w:rsidRPr="00C9742C" w:rsidRDefault="0077640B" w:rsidP="00AF3B07">
            <w:pPr>
              <w:pStyle w:val="a3"/>
              <w:widowControl w:val="0"/>
              <w:suppressAutoHyphens/>
              <w:spacing w:before="0" w:beforeAutospacing="0" w:after="0" w:afterAutospacing="0"/>
              <w:jc w:val="center"/>
              <w:rPr>
                <w:b/>
              </w:rPr>
            </w:pPr>
            <w:r w:rsidRPr="00C9742C">
              <w:rPr>
                <w:b/>
              </w:rPr>
              <w:t>Объем времени, отведенный на освоение междисциплинарного курса (курсов)</w:t>
            </w:r>
          </w:p>
        </w:tc>
        <w:tc>
          <w:tcPr>
            <w:tcW w:w="1067" w:type="pct"/>
            <w:gridSpan w:val="2"/>
            <w:shd w:val="clear" w:color="auto" w:fill="auto"/>
          </w:tcPr>
          <w:p w:rsidR="0077640B" w:rsidRPr="00C9742C" w:rsidRDefault="0077640B" w:rsidP="00AF3B07">
            <w:pPr>
              <w:pStyle w:val="2"/>
              <w:widowControl w:val="0"/>
              <w:ind w:left="0" w:firstLine="0"/>
              <w:jc w:val="center"/>
              <w:rPr>
                <w:b/>
                <w:i/>
                <w:iCs/>
              </w:rPr>
            </w:pPr>
            <w:r w:rsidRPr="00C9742C">
              <w:rPr>
                <w:b/>
                <w:i/>
                <w:iCs/>
              </w:rPr>
              <w:t xml:space="preserve">Практика </w:t>
            </w:r>
          </w:p>
        </w:tc>
      </w:tr>
      <w:tr w:rsidR="0077640B" w:rsidRPr="00C9742C" w:rsidTr="00AF3B07">
        <w:trPr>
          <w:trHeight w:val="435"/>
        </w:trPr>
        <w:tc>
          <w:tcPr>
            <w:tcW w:w="677" w:type="pct"/>
            <w:vMerge/>
            <w:shd w:val="clear" w:color="auto" w:fill="auto"/>
          </w:tcPr>
          <w:p w:rsidR="0077640B" w:rsidRPr="00C9742C" w:rsidRDefault="0077640B" w:rsidP="00AF3B07">
            <w:pPr>
              <w:pStyle w:val="2"/>
              <w:widowControl w:val="0"/>
              <w:ind w:left="0" w:firstLine="0"/>
              <w:jc w:val="center"/>
              <w:rPr>
                <w:b/>
              </w:rPr>
            </w:pPr>
          </w:p>
        </w:tc>
        <w:tc>
          <w:tcPr>
            <w:tcW w:w="1198" w:type="pct"/>
            <w:vMerge/>
            <w:shd w:val="clear" w:color="auto" w:fill="auto"/>
          </w:tcPr>
          <w:p w:rsidR="0077640B" w:rsidRPr="00C9742C" w:rsidRDefault="0077640B" w:rsidP="00AF3B07">
            <w:pPr>
              <w:pStyle w:val="2"/>
              <w:widowControl w:val="0"/>
              <w:ind w:left="0" w:firstLine="0"/>
              <w:jc w:val="center"/>
              <w:rPr>
                <w:b/>
              </w:rPr>
            </w:pPr>
          </w:p>
        </w:tc>
        <w:tc>
          <w:tcPr>
            <w:tcW w:w="569" w:type="pct"/>
            <w:vMerge/>
            <w:shd w:val="clear" w:color="auto" w:fill="auto"/>
          </w:tcPr>
          <w:p w:rsidR="0077640B" w:rsidRPr="00C9742C" w:rsidRDefault="0077640B" w:rsidP="00AF3B07">
            <w:pPr>
              <w:pStyle w:val="2"/>
              <w:widowControl w:val="0"/>
              <w:ind w:left="0" w:firstLine="0"/>
              <w:jc w:val="center"/>
              <w:rPr>
                <w:b/>
                <w:iCs/>
              </w:rPr>
            </w:pPr>
          </w:p>
        </w:tc>
        <w:tc>
          <w:tcPr>
            <w:tcW w:w="867" w:type="pct"/>
            <w:gridSpan w:val="2"/>
            <w:shd w:val="clear" w:color="auto" w:fill="auto"/>
          </w:tcPr>
          <w:p w:rsidR="0077640B" w:rsidRPr="00C9742C" w:rsidRDefault="0077640B" w:rsidP="00AF3B07">
            <w:pPr>
              <w:pStyle w:val="a3"/>
              <w:widowControl w:val="0"/>
              <w:suppressAutoHyphens/>
              <w:spacing w:before="0" w:beforeAutospacing="0" w:after="0" w:afterAutospacing="0"/>
              <w:jc w:val="center"/>
              <w:rPr>
                <w:b/>
              </w:rPr>
            </w:pPr>
            <w:r w:rsidRPr="00C9742C">
              <w:rPr>
                <w:b/>
              </w:rPr>
              <w:t xml:space="preserve">Обязательная аудиторная учебная нагрузка </w:t>
            </w:r>
            <w:proofErr w:type="gramStart"/>
            <w:r w:rsidRPr="00C9742C">
              <w:rPr>
                <w:b/>
              </w:rPr>
              <w:t>обучающегося</w:t>
            </w:r>
            <w:proofErr w:type="gramEnd"/>
          </w:p>
        </w:tc>
        <w:tc>
          <w:tcPr>
            <w:tcW w:w="622" w:type="pct"/>
            <w:vMerge w:val="restart"/>
            <w:shd w:val="clear" w:color="auto" w:fill="auto"/>
          </w:tcPr>
          <w:p w:rsidR="0077640B" w:rsidRPr="00C9742C" w:rsidRDefault="0077640B" w:rsidP="00AF3B07">
            <w:pPr>
              <w:pStyle w:val="a3"/>
              <w:widowControl w:val="0"/>
              <w:suppressAutoHyphens/>
              <w:spacing w:before="0" w:beforeAutospacing="0" w:after="0" w:afterAutospacing="0"/>
              <w:jc w:val="center"/>
              <w:rPr>
                <w:b/>
              </w:rPr>
            </w:pPr>
            <w:r w:rsidRPr="00C9742C">
              <w:rPr>
                <w:b/>
              </w:rPr>
              <w:t xml:space="preserve">Самостоятельная работа </w:t>
            </w:r>
            <w:proofErr w:type="gramStart"/>
            <w:r w:rsidRPr="00C9742C">
              <w:rPr>
                <w:b/>
              </w:rPr>
              <w:t>обучающегося</w:t>
            </w:r>
            <w:proofErr w:type="gramEnd"/>
            <w:r w:rsidRPr="00C9742C">
              <w:rPr>
                <w:b/>
              </w:rPr>
              <w:t xml:space="preserve">, </w:t>
            </w:r>
          </w:p>
          <w:p w:rsidR="0077640B" w:rsidRPr="00C9742C" w:rsidRDefault="0077640B" w:rsidP="00AF3B07">
            <w:pPr>
              <w:pStyle w:val="a3"/>
              <w:widowControl w:val="0"/>
              <w:suppressAutoHyphens/>
              <w:spacing w:before="0" w:beforeAutospacing="0" w:after="0" w:afterAutospacing="0"/>
              <w:jc w:val="center"/>
              <w:rPr>
                <w:b/>
              </w:rPr>
            </w:pPr>
            <w:r w:rsidRPr="00C9742C">
              <w:t>часов</w:t>
            </w:r>
          </w:p>
        </w:tc>
        <w:tc>
          <w:tcPr>
            <w:tcW w:w="402" w:type="pct"/>
            <w:vMerge w:val="restart"/>
            <w:shd w:val="clear" w:color="auto" w:fill="auto"/>
          </w:tcPr>
          <w:p w:rsidR="0077640B" w:rsidRPr="00C9742C" w:rsidRDefault="0077640B" w:rsidP="00AF3B07">
            <w:pPr>
              <w:pStyle w:val="2"/>
              <w:widowControl w:val="0"/>
              <w:ind w:left="0" w:firstLine="0"/>
              <w:jc w:val="center"/>
              <w:rPr>
                <w:b/>
              </w:rPr>
            </w:pPr>
            <w:r w:rsidRPr="00C9742C">
              <w:rPr>
                <w:b/>
              </w:rPr>
              <w:t>Учебная,</w:t>
            </w:r>
          </w:p>
          <w:p w:rsidR="0077640B" w:rsidRPr="00C9742C" w:rsidRDefault="0077640B" w:rsidP="00AF3B07">
            <w:pPr>
              <w:pStyle w:val="2"/>
              <w:widowControl w:val="0"/>
              <w:ind w:left="0" w:firstLine="0"/>
              <w:jc w:val="center"/>
              <w:rPr>
                <w:b/>
              </w:rPr>
            </w:pPr>
            <w:r w:rsidRPr="00C9742C">
              <w:t>часов</w:t>
            </w:r>
          </w:p>
        </w:tc>
        <w:tc>
          <w:tcPr>
            <w:tcW w:w="665" w:type="pct"/>
            <w:vMerge w:val="restart"/>
            <w:shd w:val="clear" w:color="auto" w:fill="auto"/>
          </w:tcPr>
          <w:p w:rsidR="0077640B" w:rsidRPr="00C9742C" w:rsidRDefault="0077640B" w:rsidP="00AF3B07">
            <w:pPr>
              <w:pStyle w:val="2"/>
              <w:widowControl w:val="0"/>
              <w:ind w:left="0" w:firstLine="0"/>
              <w:jc w:val="center"/>
              <w:rPr>
                <w:b/>
                <w:i/>
                <w:iCs/>
              </w:rPr>
            </w:pPr>
            <w:r w:rsidRPr="00C9742C">
              <w:rPr>
                <w:b/>
                <w:i/>
                <w:iCs/>
              </w:rPr>
              <w:t>Производственная,</w:t>
            </w:r>
          </w:p>
          <w:p w:rsidR="0077640B" w:rsidRPr="00C9742C" w:rsidRDefault="0077640B" w:rsidP="00AF3B07">
            <w:pPr>
              <w:pStyle w:val="2"/>
              <w:widowControl w:val="0"/>
              <w:ind w:left="72" w:firstLine="0"/>
              <w:jc w:val="center"/>
              <w:rPr>
                <w:i/>
                <w:iCs/>
              </w:rPr>
            </w:pPr>
            <w:r w:rsidRPr="00C9742C">
              <w:rPr>
                <w:i/>
                <w:iCs/>
              </w:rPr>
              <w:t>часов</w:t>
            </w:r>
          </w:p>
          <w:p w:rsidR="0077640B" w:rsidRPr="00C9742C" w:rsidRDefault="0077640B" w:rsidP="00AF3B07">
            <w:pPr>
              <w:pStyle w:val="2"/>
              <w:widowControl w:val="0"/>
              <w:ind w:left="72" w:hanging="81"/>
              <w:jc w:val="center"/>
              <w:rPr>
                <w:b/>
                <w:i/>
                <w:iCs/>
              </w:rPr>
            </w:pPr>
            <w:r w:rsidRPr="00C9742C">
              <w:rPr>
                <w:i/>
                <w:iCs/>
              </w:rPr>
              <w:t>(если предусмотрена рассредоточенная практика)</w:t>
            </w:r>
          </w:p>
        </w:tc>
      </w:tr>
      <w:tr w:rsidR="0077640B" w:rsidRPr="00C9742C" w:rsidTr="00AF3B07">
        <w:trPr>
          <w:trHeight w:val="390"/>
        </w:trPr>
        <w:tc>
          <w:tcPr>
            <w:tcW w:w="677" w:type="pct"/>
            <w:vMerge/>
            <w:shd w:val="clear" w:color="auto" w:fill="auto"/>
          </w:tcPr>
          <w:p w:rsidR="0077640B" w:rsidRPr="00C9742C" w:rsidRDefault="0077640B" w:rsidP="00AF3B07">
            <w:pPr>
              <w:jc w:val="center"/>
              <w:rPr>
                <w:b/>
              </w:rPr>
            </w:pPr>
          </w:p>
        </w:tc>
        <w:tc>
          <w:tcPr>
            <w:tcW w:w="1198" w:type="pct"/>
            <w:vMerge/>
            <w:shd w:val="clear" w:color="auto" w:fill="auto"/>
          </w:tcPr>
          <w:p w:rsidR="0077640B" w:rsidRPr="00C9742C" w:rsidRDefault="0077640B" w:rsidP="00AF3B07">
            <w:pPr>
              <w:jc w:val="center"/>
              <w:rPr>
                <w:b/>
              </w:rPr>
            </w:pPr>
          </w:p>
        </w:tc>
        <w:tc>
          <w:tcPr>
            <w:tcW w:w="569" w:type="pct"/>
            <w:vMerge/>
            <w:shd w:val="clear" w:color="auto" w:fill="auto"/>
          </w:tcPr>
          <w:p w:rsidR="0077640B" w:rsidRPr="00C9742C" w:rsidRDefault="0077640B" w:rsidP="00AF3B07">
            <w:pPr>
              <w:jc w:val="center"/>
              <w:rPr>
                <w:b/>
              </w:rPr>
            </w:pPr>
          </w:p>
        </w:tc>
        <w:tc>
          <w:tcPr>
            <w:tcW w:w="306" w:type="pct"/>
            <w:shd w:val="clear" w:color="auto" w:fill="auto"/>
          </w:tcPr>
          <w:p w:rsidR="0077640B" w:rsidRPr="00C9742C" w:rsidRDefault="0077640B" w:rsidP="00AF3B07">
            <w:pPr>
              <w:pStyle w:val="a3"/>
              <w:widowControl w:val="0"/>
              <w:suppressAutoHyphens/>
              <w:spacing w:before="0" w:beforeAutospacing="0" w:after="0" w:afterAutospacing="0"/>
              <w:jc w:val="center"/>
              <w:rPr>
                <w:b/>
              </w:rPr>
            </w:pPr>
            <w:r w:rsidRPr="00C9742C">
              <w:rPr>
                <w:b/>
              </w:rPr>
              <w:t>Всего,</w:t>
            </w:r>
          </w:p>
          <w:p w:rsidR="0077640B" w:rsidRPr="00C9742C" w:rsidRDefault="0077640B" w:rsidP="00AF3B07">
            <w:pPr>
              <w:pStyle w:val="a3"/>
              <w:widowControl w:val="0"/>
              <w:suppressAutoHyphens/>
              <w:spacing w:before="0" w:beforeAutospacing="0" w:after="0" w:afterAutospacing="0"/>
              <w:jc w:val="center"/>
            </w:pPr>
            <w:r w:rsidRPr="00C9742C">
              <w:t>часов</w:t>
            </w:r>
          </w:p>
        </w:tc>
        <w:tc>
          <w:tcPr>
            <w:tcW w:w="561" w:type="pct"/>
            <w:shd w:val="clear" w:color="auto" w:fill="auto"/>
          </w:tcPr>
          <w:p w:rsidR="0077640B" w:rsidRPr="00C9742C" w:rsidRDefault="0077640B" w:rsidP="00AF3B07">
            <w:pPr>
              <w:pStyle w:val="a3"/>
              <w:widowControl w:val="0"/>
              <w:suppressAutoHyphens/>
              <w:spacing w:before="0" w:beforeAutospacing="0" w:after="0" w:afterAutospacing="0"/>
              <w:jc w:val="center"/>
              <w:rPr>
                <w:b/>
              </w:rPr>
            </w:pPr>
            <w:r w:rsidRPr="00C9742C">
              <w:rPr>
                <w:b/>
              </w:rPr>
              <w:t>в т.ч. лабораторные работы и практические занятия,</w:t>
            </w:r>
          </w:p>
          <w:p w:rsidR="0077640B" w:rsidRPr="00C9742C" w:rsidRDefault="0077640B" w:rsidP="00AF3B07">
            <w:pPr>
              <w:pStyle w:val="a3"/>
              <w:widowControl w:val="0"/>
              <w:suppressAutoHyphens/>
              <w:spacing w:before="0" w:beforeAutospacing="0" w:after="0" w:afterAutospacing="0"/>
              <w:jc w:val="center"/>
              <w:rPr>
                <w:b/>
              </w:rPr>
            </w:pPr>
            <w:r w:rsidRPr="00C9742C">
              <w:t>часов</w:t>
            </w:r>
          </w:p>
        </w:tc>
        <w:tc>
          <w:tcPr>
            <w:tcW w:w="622" w:type="pct"/>
            <w:vMerge/>
            <w:shd w:val="clear" w:color="auto" w:fill="auto"/>
          </w:tcPr>
          <w:p w:rsidR="0077640B" w:rsidRPr="00C9742C" w:rsidRDefault="0077640B" w:rsidP="00AF3B07">
            <w:pPr>
              <w:pStyle w:val="a3"/>
              <w:widowControl w:val="0"/>
              <w:suppressAutoHyphens/>
              <w:spacing w:before="0" w:beforeAutospacing="0" w:after="0" w:afterAutospacing="0"/>
              <w:jc w:val="center"/>
              <w:rPr>
                <w:b/>
                <w:i/>
              </w:rPr>
            </w:pPr>
          </w:p>
        </w:tc>
        <w:tc>
          <w:tcPr>
            <w:tcW w:w="402" w:type="pct"/>
            <w:vMerge/>
            <w:shd w:val="clear" w:color="auto" w:fill="auto"/>
          </w:tcPr>
          <w:p w:rsidR="0077640B" w:rsidRPr="00C9742C" w:rsidRDefault="0077640B" w:rsidP="00AF3B07">
            <w:pPr>
              <w:pStyle w:val="2"/>
              <w:widowControl w:val="0"/>
              <w:ind w:left="0" w:firstLine="0"/>
              <w:jc w:val="center"/>
            </w:pPr>
          </w:p>
        </w:tc>
        <w:tc>
          <w:tcPr>
            <w:tcW w:w="665" w:type="pct"/>
            <w:vMerge/>
            <w:shd w:val="clear" w:color="auto" w:fill="auto"/>
          </w:tcPr>
          <w:p w:rsidR="0077640B" w:rsidRPr="00C9742C" w:rsidRDefault="0077640B" w:rsidP="00AF3B07">
            <w:pPr>
              <w:pStyle w:val="2"/>
              <w:widowControl w:val="0"/>
              <w:ind w:left="72" w:firstLine="0"/>
              <w:jc w:val="center"/>
              <w:rPr>
                <w:i/>
                <w:iCs/>
              </w:rPr>
            </w:pPr>
          </w:p>
        </w:tc>
      </w:tr>
      <w:tr w:rsidR="0077640B" w:rsidRPr="00C9742C" w:rsidTr="00AF3B07">
        <w:tc>
          <w:tcPr>
            <w:tcW w:w="677" w:type="pct"/>
            <w:shd w:val="clear" w:color="auto" w:fill="auto"/>
          </w:tcPr>
          <w:p w:rsidR="0077640B" w:rsidRPr="00C9742C" w:rsidRDefault="0077640B" w:rsidP="00AF3B07">
            <w:pPr>
              <w:jc w:val="center"/>
              <w:rPr>
                <w:b/>
              </w:rPr>
            </w:pPr>
            <w:r w:rsidRPr="00C9742C">
              <w:rPr>
                <w:b/>
              </w:rPr>
              <w:t>1</w:t>
            </w:r>
          </w:p>
        </w:tc>
        <w:tc>
          <w:tcPr>
            <w:tcW w:w="1198" w:type="pct"/>
            <w:shd w:val="clear" w:color="auto" w:fill="auto"/>
          </w:tcPr>
          <w:p w:rsidR="0077640B" w:rsidRPr="00C9742C" w:rsidRDefault="0077640B" w:rsidP="00AF3B07">
            <w:pPr>
              <w:jc w:val="center"/>
              <w:rPr>
                <w:b/>
              </w:rPr>
            </w:pPr>
            <w:r w:rsidRPr="00C9742C">
              <w:rPr>
                <w:b/>
              </w:rPr>
              <w:t>2</w:t>
            </w:r>
          </w:p>
        </w:tc>
        <w:tc>
          <w:tcPr>
            <w:tcW w:w="569" w:type="pct"/>
            <w:shd w:val="clear" w:color="auto" w:fill="auto"/>
          </w:tcPr>
          <w:p w:rsidR="0077640B" w:rsidRPr="00C9742C" w:rsidRDefault="0077640B" w:rsidP="00AF3B07">
            <w:pPr>
              <w:pStyle w:val="a3"/>
              <w:widowControl w:val="0"/>
              <w:suppressAutoHyphens/>
              <w:spacing w:before="0" w:beforeAutospacing="0" w:after="0" w:afterAutospacing="0"/>
              <w:jc w:val="center"/>
              <w:rPr>
                <w:b/>
              </w:rPr>
            </w:pPr>
            <w:r w:rsidRPr="00C9742C">
              <w:rPr>
                <w:b/>
              </w:rPr>
              <w:t>3</w:t>
            </w:r>
          </w:p>
        </w:tc>
        <w:tc>
          <w:tcPr>
            <w:tcW w:w="306" w:type="pct"/>
            <w:shd w:val="clear" w:color="auto" w:fill="auto"/>
          </w:tcPr>
          <w:p w:rsidR="0077640B" w:rsidRPr="00C9742C" w:rsidRDefault="0077640B" w:rsidP="00AF3B07">
            <w:pPr>
              <w:pStyle w:val="a3"/>
              <w:widowControl w:val="0"/>
              <w:suppressAutoHyphens/>
              <w:spacing w:before="0" w:beforeAutospacing="0" w:after="0" w:afterAutospacing="0"/>
              <w:jc w:val="center"/>
              <w:rPr>
                <w:b/>
              </w:rPr>
            </w:pPr>
            <w:r w:rsidRPr="00C9742C">
              <w:rPr>
                <w:b/>
              </w:rPr>
              <w:t>4</w:t>
            </w:r>
          </w:p>
        </w:tc>
        <w:tc>
          <w:tcPr>
            <w:tcW w:w="561" w:type="pct"/>
            <w:shd w:val="clear" w:color="auto" w:fill="auto"/>
          </w:tcPr>
          <w:p w:rsidR="0077640B" w:rsidRPr="00C9742C" w:rsidRDefault="0077640B" w:rsidP="00AF3B07">
            <w:pPr>
              <w:pStyle w:val="a3"/>
              <w:widowControl w:val="0"/>
              <w:suppressAutoHyphens/>
              <w:spacing w:before="0" w:beforeAutospacing="0" w:after="0" w:afterAutospacing="0"/>
              <w:jc w:val="center"/>
              <w:rPr>
                <w:b/>
              </w:rPr>
            </w:pPr>
            <w:r w:rsidRPr="00C9742C">
              <w:rPr>
                <w:b/>
              </w:rPr>
              <w:t>5</w:t>
            </w:r>
          </w:p>
        </w:tc>
        <w:tc>
          <w:tcPr>
            <w:tcW w:w="622" w:type="pct"/>
            <w:shd w:val="clear" w:color="auto" w:fill="auto"/>
          </w:tcPr>
          <w:p w:rsidR="0077640B" w:rsidRPr="00C9742C" w:rsidRDefault="0077640B" w:rsidP="00AF3B07">
            <w:pPr>
              <w:pStyle w:val="a3"/>
              <w:widowControl w:val="0"/>
              <w:suppressAutoHyphens/>
              <w:spacing w:before="0" w:beforeAutospacing="0" w:after="0" w:afterAutospacing="0"/>
              <w:jc w:val="center"/>
              <w:rPr>
                <w:b/>
              </w:rPr>
            </w:pPr>
            <w:r w:rsidRPr="00C9742C">
              <w:rPr>
                <w:b/>
              </w:rPr>
              <w:t>6</w:t>
            </w:r>
          </w:p>
        </w:tc>
        <w:tc>
          <w:tcPr>
            <w:tcW w:w="402" w:type="pct"/>
            <w:shd w:val="clear" w:color="auto" w:fill="auto"/>
          </w:tcPr>
          <w:p w:rsidR="0077640B" w:rsidRPr="00C9742C" w:rsidRDefault="0077640B" w:rsidP="00AF3B07">
            <w:pPr>
              <w:pStyle w:val="2"/>
              <w:widowControl w:val="0"/>
              <w:ind w:left="0" w:firstLine="0"/>
              <w:jc w:val="center"/>
              <w:rPr>
                <w:b/>
              </w:rPr>
            </w:pPr>
            <w:r w:rsidRPr="00C9742C">
              <w:rPr>
                <w:b/>
              </w:rPr>
              <w:t>7</w:t>
            </w:r>
          </w:p>
        </w:tc>
        <w:tc>
          <w:tcPr>
            <w:tcW w:w="665" w:type="pct"/>
            <w:shd w:val="clear" w:color="auto" w:fill="auto"/>
          </w:tcPr>
          <w:p w:rsidR="0077640B" w:rsidRPr="00C9742C" w:rsidRDefault="0077640B" w:rsidP="00AF3B07">
            <w:pPr>
              <w:pStyle w:val="2"/>
              <w:widowControl w:val="0"/>
              <w:ind w:left="0" w:firstLine="0"/>
              <w:jc w:val="center"/>
              <w:rPr>
                <w:b/>
                <w:i/>
                <w:iCs/>
              </w:rPr>
            </w:pPr>
            <w:r w:rsidRPr="00C9742C">
              <w:rPr>
                <w:b/>
                <w:i/>
                <w:iCs/>
              </w:rPr>
              <w:t>8</w:t>
            </w:r>
          </w:p>
        </w:tc>
      </w:tr>
      <w:tr w:rsidR="0077640B" w:rsidRPr="00C9742C" w:rsidTr="00AF3B07">
        <w:tc>
          <w:tcPr>
            <w:tcW w:w="677" w:type="pct"/>
            <w:shd w:val="clear" w:color="auto" w:fill="auto"/>
          </w:tcPr>
          <w:p w:rsidR="0077640B" w:rsidRPr="00C9742C" w:rsidRDefault="00E56FAB" w:rsidP="00E56FAB">
            <w:pPr>
              <w:rPr>
                <w:b/>
              </w:rPr>
            </w:pPr>
            <w:r w:rsidRPr="00C9742C">
              <w:rPr>
                <w:b/>
              </w:rPr>
              <w:t>ПМ 1 – ПМ 3</w:t>
            </w:r>
          </w:p>
        </w:tc>
        <w:tc>
          <w:tcPr>
            <w:tcW w:w="1198" w:type="pct"/>
            <w:shd w:val="clear" w:color="auto" w:fill="auto"/>
          </w:tcPr>
          <w:p w:rsidR="0077640B" w:rsidRPr="00C9742C" w:rsidRDefault="0077640B" w:rsidP="00AF3B07">
            <w:pPr>
              <w:jc w:val="both"/>
              <w:rPr>
                <w:rFonts w:eastAsia="Calibri"/>
                <w:b/>
                <w:bCs/>
              </w:rPr>
            </w:pPr>
            <w:r w:rsidRPr="00C9742C">
              <w:rPr>
                <w:b/>
              </w:rPr>
              <w:t>Раздел 1</w:t>
            </w:r>
            <w:r w:rsidR="007C1245" w:rsidRPr="00C9742C">
              <w:rPr>
                <w:rFonts w:eastAsia="Calibri"/>
                <w:b/>
                <w:bCs/>
              </w:rPr>
              <w:t xml:space="preserve">. </w:t>
            </w:r>
            <w:r w:rsidR="00E56FAB" w:rsidRPr="00C9742C">
              <w:rPr>
                <w:rFonts w:eastAsia="Calibri"/>
                <w:b/>
                <w:bCs/>
              </w:rPr>
              <w:t>Выполнение работ по устранению и предупреждению аварий и неполадок электрооборудования</w:t>
            </w:r>
            <w:r w:rsidR="007C1245" w:rsidRPr="00C9742C">
              <w:rPr>
                <w:rFonts w:eastAsia="Calibri"/>
                <w:b/>
                <w:bCs/>
              </w:rPr>
              <w:t xml:space="preserve"> </w:t>
            </w:r>
          </w:p>
        </w:tc>
        <w:tc>
          <w:tcPr>
            <w:tcW w:w="569" w:type="pct"/>
            <w:shd w:val="clear" w:color="auto" w:fill="auto"/>
          </w:tcPr>
          <w:p w:rsidR="0077640B" w:rsidRPr="00C9742C" w:rsidRDefault="009254EE" w:rsidP="00D86B13">
            <w:pPr>
              <w:pStyle w:val="2"/>
              <w:widowControl w:val="0"/>
              <w:ind w:left="0" w:firstLine="0"/>
              <w:jc w:val="center"/>
              <w:rPr>
                <w:b/>
              </w:rPr>
            </w:pPr>
            <w:r>
              <w:rPr>
                <w:b/>
              </w:rPr>
              <w:t>18</w:t>
            </w:r>
            <w:r w:rsidR="00D86B13">
              <w:rPr>
                <w:b/>
              </w:rPr>
              <w:t>3</w:t>
            </w:r>
          </w:p>
        </w:tc>
        <w:tc>
          <w:tcPr>
            <w:tcW w:w="306" w:type="pct"/>
            <w:shd w:val="clear" w:color="auto" w:fill="auto"/>
          </w:tcPr>
          <w:p w:rsidR="0077640B" w:rsidRPr="00C9742C" w:rsidRDefault="009254EE" w:rsidP="00AF3B07">
            <w:pPr>
              <w:pStyle w:val="2"/>
              <w:widowControl w:val="0"/>
              <w:ind w:left="0" w:firstLine="0"/>
              <w:jc w:val="center"/>
              <w:rPr>
                <w:b/>
              </w:rPr>
            </w:pPr>
            <w:r>
              <w:rPr>
                <w:b/>
              </w:rPr>
              <w:t>128</w:t>
            </w:r>
          </w:p>
        </w:tc>
        <w:tc>
          <w:tcPr>
            <w:tcW w:w="561" w:type="pct"/>
            <w:shd w:val="clear" w:color="auto" w:fill="auto"/>
          </w:tcPr>
          <w:p w:rsidR="0077640B" w:rsidRPr="009254EE" w:rsidRDefault="009254EE" w:rsidP="00AF3B07">
            <w:pPr>
              <w:pStyle w:val="2"/>
              <w:widowControl w:val="0"/>
              <w:ind w:left="0" w:firstLine="0"/>
              <w:jc w:val="center"/>
            </w:pPr>
            <w:r>
              <w:t>24</w:t>
            </w:r>
          </w:p>
        </w:tc>
        <w:tc>
          <w:tcPr>
            <w:tcW w:w="622" w:type="pct"/>
            <w:shd w:val="clear" w:color="auto" w:fill="auto"/>
          </w:tcPr>
          <w:p w:rsidR="0077640B" w:rsidRPr="00C9742C" w:rsidRDefault="00D86B13" w:rsidP="00AF3B07">
            <w:pPr>
              <w:pStyle w:val="2"/>
              <w:widowControl w:val="0"/>
              <w:ind w:left="0" w:firstLine="0"/>
              <w:jc w:val="center"/>
              <w:rPr>
                <w:b/>
              </w:rPr>
            </w:pPr>
            <w:r>
              <w:rPr>
                <w:b/>
              </w:rPr>
              <w:t>13</w:t>
            </w:r>
          </w:p>
        </w:tc>
        <w:tc>
          <w:tcPr>
            <w:tcW w:w="402" w:type="pct"/>
            <w:shd w:val="clear" w:color="auto" w:fill="auto"/>
          </w:tcPr>
          <w:p w:rsidR="0077640B" w:rsidRPr="00C9742C" w:rsidRDefault="0077640B" w:rsidP="00AF3B07">
            <w:pPr>
              <w:pStyle w:val="a3"/>
              <w:widowControl w:val="0"/>
              <w:suppressAutoHyphens/>
              <w:spacing w:before="0" w:beforeAutospacing="0" w:after="0" w:afterAutospacing="0"/>
              <w:jc w:val="center"/>
              <w:rPr>
                <w:b/>
              </w:rPr>
            </w:pPr>
          </w:p>
        </w:tc>
        <w:tc>
          <w:tcPr>
            <w:tcW w:w="665" w:type="pct"/>
            <w:shd w:val="clear" w:color="auto" w:fill="auto"/>
          </w:tcPr>
          <w:p w:rsidR="0077640B" w:rsidRPr="00C9742C" w:rsidRDefault="001A1E8A" w:rsidP="00AF3B07">
            <w:pPr>
              <w:pStyle w:val="2"/>
              <w:widowControl w:val="0"/>
              <w:ind w:left="0" w:firstLine="0"/>
              <w:jc w:val="center"/>
              <w:rPr>
                <w:b/>
                <w:i/>
                <w:iCs/>
              </w:rPr>
            </w:pPr>
            <w:r w:rsidRPr="00C9742C">
              <w:rPr>
                <w:b/>
                <w:i/>
                <w:iCs/>
              </w:rPr>
              <w:t>-</w:t>
            </w:r>
          </w:p>
        </w:tc>
      </w:tr>
      <w:tr w:rsidR="0077640B" w:rsidRPr="00C9742C" w:rsidTr="00AF3B07">
        <w:tc>
          <w:tcPr>
            <w:tcW w:w="677" w:type="pct"/>
            <w:shd w:val="clear" w:color="auto" w:fill="auto"/>
          </w:tcPr>
          <w:p w:rsidR="0077640B" w:rsidRPr="00C9742C" w:rsidRDefault="00FB051F" w:rsidP="00AF3B07">
            <w:pPr>
              <w:pStyle w:val="2"/>
              <w:widowControl w:val="0"/>
              <w:ind w:left="0" w:firstLine="0"/>
              <w:rPr>
                <w:b/>
              </w:rPr>
            </w:pPr>
            <w:r w:rsidRPr="00C9742C">
              <w:rPr>
                <w:b/>
              </w:rPr>
              <w:t>ПМ 1 – ПМ 3</w:t>
            </w:r>
          </w:p>
        </w:tc>
        <w:tc>
          <w:tcPr>
            <w:tcW w:w="1198" w:type="pct"/>
            <w:shd w:val="clear" w:color="auto" w:fill="auto"/>
          </w:tcPr>
          <w:p w:rsidR="0077640B" w:rsidRPr="00C9742C" w:rsidRDefault="0077640B" w:rsidP="00AF3B07">
            <w:pPr>
              <w:pStyle w:val="2"/>
              <w:widowControl w:val="0"/>
              <w:ind w:left="0" w:firstLine="0"/>
              <w:rPr>
                <w:b/>
              </w:rPr>
            </w:pPr>
            <w:r w:rsidRPr="00C9742C">
              <w:rPr>
                <w:b/>
              </w:rPr>
              <w:t>Производственная практика</w:t>
            </w:r>
            <w:r w:rsidRPr="00C9742C">
              <w:t>, часов</w:t>
            </w:r>
            <w:r w:rsidRPr="00C9742C">
              <w:rPr>
                <w:b/>
              </w:rPr>
              <w:t xml:space="preserve"> </w:t>
            </w:r>
            <w:r w:rsidRPr="00C9742C">
              <w:rPr>
                <w:rFonts w:eastAsia="Calibri"/>
                <w:bCs/>
                <w:i/>
              </w:rPr>
              <w:t>(если предусмотрена</w:t>
            </w:r>
            <w:r w:rsidRPr="00C9742C">
              <w:rPr>
                <w:i/>
              </w:rPr>
              <w:t xml:space="preserve"> итоговая (концентрированная) практика</w:t>
            </w:r>
            <w:r w:rsidRPr="00C9742C">
              <w:rPr>
                <w:rFonts w:eastAsia="Calibri"/>
                <w:bCs/>
                <w:i/>
              </w:rPr>
              <w:t>)</w:t>
            </w:r>
          </w:p>
        </w:tc>
        <w:tc>
          <w:tcPr>
            <w:tcW w:w="569" w:type="pct"/>
            <w:shd w:val="clear" w:color="auto" w:fill="auto"/>
          </w:tcPr>
          <w:p w:rsidR="0077640B" w:rsidRPr="00C9742C" w:rsidRDefault="009254EE" w:rsidP="00AF3B07">
            <w:pPr>
              <w:jc w:val="center"/>
              <w:rPr>
                <w:b/>
              </w:rPr>
            </w:pPr>
            <w:r>
              <w:rPr>
                <w:b/>
              </w:rPr>
              <w:t>288</w:t>
            </w:r>
          </w:p>
        </w:tc>
        <w:tc>
          <w:tcPr>
            <w:tcW w:w="1891" w:type="pct"/>
            <w:gridSpan w:val="4"/>
            <w:shd w:val="clear" w:color="auto" w:fill="C0C0C0"/>
          </w:tcPr>
          <w:p w:rsidR="0077640B" w:rsidRPr="00C9742C" w:rsidRDefault="0077640B" w:rsidP="00AF3B07">
            <w:pPr>
              <w:jc w:val="center"/>
            </w:pPr>
          </w:p>
        </w:tc>
        <w:tc>
          <w:tcPr>
            <w:tcW w:w="665" w:type="pct"/>
            <w:shd w:val="clear" w:color="auto" w:fill="auto"/>
          </w:tcPr>
          <w:p w:rsidR="00311953" w:rsidRPr="00C9742C" w:rsidRDefault="009254EE" w:rsidP="00AF3B07">
            <w:pPr>
              <w:jc w:val="center"/>
              <w:rPr>
                <w:b/>
                <w:i/>
                <w:iCs/>
              </w:rPr>
            </w:pPr>
            <w:r>
              <w:rPr>
                <w:b/>
                <w:i/>
                <w:iCs/>
              </w:rPr>
              <w:t>288</w:t>
            </w:r>
          </w:p>
          <w:p w:rsidR="0077640B" w:rsidRPr="00C9742C" w:rsidRDefault="0077640B" w:rsidP="00AF3B07">
            <w:pPr>
              <w:jc w:val="center"/>
              <w:rPr>
                <w:i/>
                <w:iCs/>
              </w:rPr>
            </w:pPr>
          </w:p>
        </w:tc>
      </w:tr>
      <w:tr w:rsidR="0077640B" w:rsidRPr="00C9742C" w:rsidTr="00AF3B07">
        <w:tc>
          <w:tcPr>
            <w:tcW w:w="677" w:type="pct"/>
            <w:shd w:val="clear" w:color="auto" w:fill="auto"/>
          </w:tcPr>
          <w:p w:rsidR="0077640B" w:rsidRPr="00C9742C" w:rsidRDefault="0077640B" w:rsidP="00AF3B07">
            <w:pPr>
              <w:pStyle w:val="2"/>
              <w:widowControl w:val="0"/>
              <w:ind w:left="0" w:firstLine="0"/>
              <w:jc w:val="both"/>
              <w:rPr>
                <w:b/>
                <w:i/>
                <w:iCs/>
              </w:rPr>
            </w:pPr>
          </w:p>
        </w:tc>
        <w:tc>
          <w:tcPr>
            <w:tcW w:w="1198" w:type="pct"/>
            <w:shd w:val="clear" w:color="auto" w:fill="auto"/>
          </w:tcPr>
          <w:p w:rsidR="0077640B" w:rsidRPr="00C9742C" w:rsidRDefault="0077640B" w:rsidP="00AF3B07">
            <w:pPr>
              <w:pStyle w:val="2"/>
              <w:widowControl w:val="0"/>
              <w:ind w:left="0" w:firstLine="0"/>
              <w:jc w:val="both"/>
              <w:rPr>
                <w:b/>
                <w:i/>
                <w:iCs/>
              </w:rPr>
            </w:pPr>
            <w:r w:rsidRPr="00C9742C">
              <w:rPr>
                <w:b/>
                <w:i/>
                <w:iCs/>
              </w:rPr>
              <w:t>Всего:</w:t>
            </w:r>
          </w:p>
        </w:tc>
        <w:tc>
          <w:tcPr>
            <w:tcW w:w="569" w:type="pct"/>
            <w:shd w:val="clear" w:color="auto" w:fill="auto"/>
          </w:tcPr>
          <w:p w:rsidR="0077640B" w:rsidRPr="00C9742C" w:rsidRDefault="009254EE" w:rsidP="00D86B13">
            <w:pPr>
              <w:jc w:val="center"/>
              <w:rPr>
                <w:b/>
                <w:i/>
                <w:iCs/>
              </w:rPr>
            </w:pPr>
            <w:r>
              <w:rPr>
                <w:b/>
                <w:i/>
                <w:iCs/>
              </w:rPr>
              <w:t>4</w:t>
            </w:r>
            <w:r w:rsidR="00D86B13">
              <w:rPr>
                <w:b/>
                <w:i/>
                <w:iCs/>
              </w:rPr>
              <w:t>71</w:t>
            </w:r>
          </w:p>
        </w:tc>
        <w:tc>
          <w:tcPr>
            <w:tcW w:w="306" w:type="pct"/>
            <w:shd w:val="clear" w:color="auto" w:fill="auto"/>
          </w:tcPr>
          <w:p w:rsidR="0077640B" w:rsidRPr="00C9742C" w:rsidRDefault="009254EE" w:rsidP="00AF3B07">
            <w:pPr>
              <w:jc w:val="center"/>
              <w:rPr>
                <w:b/>
                <w:i/>
                <w:iCs/>
              </w:rPr>
            </w:pPr>
            <w:r>
              <w:rPr>
                <w:b/>
                <w:i/>
                <w:iCs/>
              </w:rPr>
              <w:t>128</w:t>
            </w:r>
          </w:p>
        </w:tc>
        <w:tc>
          <w:tcPr>
            <w:tcW w:w="561" w:type="pct"/>
            <w:shd w:val="clear" w:color="auto" w:fill="auto"/>
          </w:tcPr>
          <w:p w:rsidR="0077640B" w:rsidRPr="009254EE" w:rsidRDefault="009254EE" w:rsidP="00AF3B07">
            <w:pPr>
              <w:jc w:val="center"/>
              <w:rPr>
                <w:i/>
                <w:iCs/>
              </w:rPr>
            </w:pPr>
            <w:r>
              <w:rPr>
                <w:i/>
                <w:iCs/>
              </w:rPr>
              <w:t>24</w:t>
            </w:r>
          </w:p>
        </w:tc>
        <w:tc>
          <w:tcPr>
            <w:tcW w:w="622" w:type="pct"/>
            <w:shd w:val="clear" w:color="auto" w:fill="auto"/>
          </w:tcPr>
          <w:p w:rsidR="0077640B" w:rsidRPr="00C9742C" w:rsidRDefault="00D86B13" w:rsidP="00AF3B07">
            <w:pPr>
              <w:jc w:val="center"/>
              <w:rPr>
                <w:b/>
                <w:i/>
                <w:iCs/>
              </w:rPr>
            </w:pPr>
            <w:r>
              <w:rPr>
                <w:b/>
                <w:i/>
                <w:iCs/>
              </w:rPr>
              <w:t>13</w:t>
            </w:r>
          </w:p>
        </w:tc>
        <w:tc>
          <w:tcPr>
            <w:tcW w:w="402" w:type="pct"/>
            <w:shd w:val="clear" w:color="auto" w:fill="auto"/>
          </w:tcPr>
          <w:p w:rsidR="0077640B" w:rsidRPr="00C9742C" w:rsidRDefault="0077640B" w:rsidP="00AF3B07">
            <w:pPr>
              <w:jc w:val="center"/>
              <w:rPr>
                <w:b/>
                <w:i/>
                <w:iCs/>
              </w:rPr>
            </w:pPr>
          </w:p>
        </w:tc>
        <w:tc>
          <w:tcPr>
            <w:tcW w:w="665" w:type="pct"/>
            <w:shd w:val="clear" w:color="auto" w:fill="auto"/>
          </w:tcPr>
          <w:p w:rsidR="0077640B" w:rsidRPr="00C9742C" w:rsidRDefault="009254EE" w:rsidP="00AF3B07">
            <w:pPr>
              <w:jc w:val="center"/>
              <w:rPr>
                <w:b/>
                <w:i/>
                <w:iCs/>
              </w:rPr>
            </w:pPr>
            <w:r>
              <w:rPr>
                <w:b/>
                <w:i/>
                <w:iCs/>
              </w:rPr>
              <w:t>288</w:t>
            </w:r>
          </w:p>
        </w:tc>
      </w:tr>
    </w:tbl>
    <w:p w:rsidR="00CA2983" w:rsidRPr="00C9742C" w:rsidRDefault="00CA2983" w:rsidP="00606C54">
      <w:pPr>
        <w:spacing w:line="220" w:lineRule="exact"/>
        <w:rPr>
          <w:i/>
        </w:rPr>
      </w:pPr>
    </w:p>
    <w:p w:rsidR="0077640B" w:rsidRPr="00C9742C" w:rsidRDefault="0077640B"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rPr>
          <w:b/>
        </w:rPr>
      </w:pPr>
      <w:r w:rsidRPr="00C9742C">
        <w:rPr>
          <w:b/>
          <w:i/>
          <w:caps/>
        </w:rPr>
        <w:br w:type="page"/>
      </w:r>
      <w:r w:rsidRPr="00C9742C">
        <w:rPr>
          <w:b/>
          <w:caps/>
        </w:rPr>
        <w:lastRenderedPageBreak/>
        <w:t xml:space="preserve">3.2. </w:t>
      </w:r>
      <w:r w:rsidRPr="00C9742C">
        <w:rPr>
          <w:b/>
        </w:rPr>
        <w:t xml:space="preserve">Содержание </w:t>
      </w:r>
      <w:proofErr w:type="gramStart"/>
      <w:r w:rsidRPr="00C9742C">
        <w:rPr>
          <w:b/>
        </w:rPr>
        <w:t>обучения по</w:t>
      </w:r>
      <w:proofErr w:type="gramEnd"/>
      <w:r w:rsidRPr="00C9742C">
        <w:rPr>
          <w:b/>
        </w:rPr>
        <w:t xml:space="preserve"> профессиональному модулю (ПМ)</w:t>
      </w:r>
    </w:p>
    <w:p w:rsidR="0077640B" w:rsidRPr="00C9742C" w:rsidRDefault="0077640B" w:rsidP="0077640B"/>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540"/>
        <w:gridCol w:w="6300"/>
        <w:gridCol w:w="3240"/>
        <w:gridCol w:w="1440"/>
      </w:tblGrid>
      <w:tr w:rsidR="0077640B" w:rsidRPr="00C9742C" w:rsidTr="00AF3B07">
        <w:tc>
          <w:tcPr>
            <w:tcW w:w="3168" w:type="dxa"/>
            <w:shd w:val="clear" w:color="auto" w:fill="auto"/>
          </w:tcPr>
          <w:p w:rsidR="0077640B" w:rsidRPr="00C9742C" w:rsidRDefault="00EF4F69" w:rsidP="00EF4F69">
            <w:pPr>
              <w:rPr>
                <w:b/>
              </w:rPr>
            </w:pPr>
            <w:r w:rsidRPr="00C9742C">
              <w:rPr>
                <w:b/>
                <w:bCs/>
              </w:rPr>
              <w:t>Наименование разделов профессионального модуля (ПМ), междисциплинарных курсов (МДК) и тем</w:t>
            </w:r>
          </w:p>
        </w:tc>
        <w:tc>
          <w:tcPr>
            <w:tcW w:w="6840" w:type="dxa"/>
            <w:gridSpan w:val="2"/>
            <w:shd w:val="clear" w:color="auto" w:fill="auto"/>
          </w:tcPr>
          <w:p w:rsidR="0077640B" w:rsidRPr="00C9742C" w:rsidRDefault="004565D0" w:rsidP="00AF3B07">
            <w:pPr>
              <w:jc w:val="center"/>
              <w:rPr>
                <w:b/>
              </w:rPr>
            </w:pPr>
            <w:r w:rsidRPr="00C9742C">
              <w:rPr>
                <w:b/>
                <w:bCs/>
              </w:rPr>
              <w:t xml:space="preserve">Содержание учебного материала, лабораторные </w:t>
            </w:r>
            <w:r w:rsidR="004D279E" w:rsidRPr="00C9742C">
              <w:rPr>
                <w:b/>
                <w:bCs/>
              </w:rPr>
              <w:t xml:space="preserve">работы </w:t>
            </w:r>
            <w:r w:rsidRPr="00C9742C">
              <w:rPr>
                <w:b/>
                <w:bCs/>
              </w:rPr>
              <w:t>и практические</w:t>
            </w:r>
            <w:r w:rsidR="004D279E" w:rsidRPr="00C9742C">
              <w:rPr>
                <w:b/>
                <w:bCs/>
              </w:rPr>
              <w:t xml:space="preserve"> занятия</w:t>
            </w:r>
            <w:r w:rsidRPr="00C9742C">
              <w:rPr>
                <w:b/>
                <w:bCs/>
              </w:rPr>
              <w:t xml:space="preserve">, самостоятельная работа </w:t>
            </w:r>
            <w:proofErr w:type="gramStart"/>
            <w:r w:rsidRPr="00C9742C">
              <w:rPr>
                <w:b/>
                <w:bCs/>
              </w:rPr>
              <w:t>обучающихся</w:t>
            </w:r>
            <w:proofErr w:type="gramEnd"/>
            <w:r w:rsidRPr="00C9742C">
              <w:rPr>
                <w:b/>
                <w:bCs/>
              </w:rPr>
              <w:t>, курсовая работ</w:t>
            </w:r>
            <w:r w:rsidR="00E11FCD" w:rsidRPr="00C9742C">
              <w:rPr>
                <w:b/>
                <w:bCs/>
              </w:rPr>
              <w:t>а</w:t>
            </w:r>
            <w:r w:rsidRPr="00C9742C">
              <w:rPr>
                <w:b/>
                <w:bCs/>
              </w:rPr>
              <w:t xml:space="preserve"> (проект)</w:t>
            </w:r>
            <w:r w:rsidRPr="00C9742C">
              <w:rPr>
                <w:bCs/>
                <w:i/>
              </w:rPr>
              <w:t xml:space="preserve"> (если предусмотрены)</w:t>
            </w:r>
          </w:p>
        </w:tc>
        <w:tc>
          <w:tcPr>
            <w:tcW w:w="3240" w:type="dxa"/>
            <w:shd w:val="clear" w:color="auto" w:fill="auto"/>
          </w:tcPr>
          <w:p w:rsidR="0077640B" w:rsidRPr="00C9742C" w:rsidRDefault="0077640B" w:rsidP="00AF3B07">
            <w:pPr>
              <w:jc w:val="center"/>
              <w:rPr>
                <w:rFonts w:eastAsia="Calibri"/>
                <w:b/>
                <w:bCs/>
              </w:rPr>
            </w:pPr>
            <w:r w:rsidRPr="00C9742C">
              <w:rPr>
                <w:rFonts w:eastAsia="Calibri"/>
                <w:b/>
                <w:bCs/>
              </w:rPr>
              <w:t>Объем часов</w:t>
            </w:r>
          </w:p>
        </w:tc>
        <w:tc>
          <w:tcPr>
            <w:tcW w:w="1440" w:type="dxa"/>
            <w:tcBorders>
              <w:bottom w:val="single" w:sz="4" w:space="0" w:color="auto"/>
            </w:tcBorders>
            <w:shd w:val="clear" w:color="auto" w:fill="auto"/>
          </w:tcPr>
          <w:p w:rsidR="0077640B" w:rsidRPr="00C9742C" w:rsidRDefault="0077640B" w:rsidP="00AF3B07">
            <w:pPr>
              <w:jc w:val="center"/>
              <w:rPr>
                <w:rFonts w:eastAsia="Calibri"/>
                <w:b/>
                <w:bCs/>
              </w:rPr>
            </w:pPr>
            <w:r w:rsidRPr="00C9742C">
              <w:rPr>
                <w:rFonts w:eastAsia="Calibri"/>
                <w:b/>
                <w:bCs/>
              </w:rPr>
              <w:t>Уровень освоения</w:t>
            </w:r>
          </w:p>
        </w:tc>
      </w:tr>
      <w:tr w:rsidR="00EF4F69" w:rsidRPr="00C9742C" w:rsidTr="00AF3B07">
        <w:tc>
          <w:tcPr>
            <w:tcW w:w="3168" w:type="dxa"/>
            <w:shd w:val="clear" w:color="auto" w:fill="auto"/>
          </w:tcPr>
          <w:p w:rsidR="00EF4F69" w:rsidRPr="00C9742C" w:rsidRDefault="00EF4F69" w:rsidP="00AF3B07">
            <w:pPr>
              <w:jc w:val="center"/>
              <w:rPr>
                <w:b/>
              </w:rPr>
            </w:pPr>
            <w:r w:rsidRPr="00C9742C">
              <w:rPr>
                <w:b/>
              </w:rPr>
              <w:t>1</w:t>
            </w:r>
          </w:p>
        </w:tc>
        <w:tc>
          <w:tcPr>
            <w:tcW w:w="6840" w:type="dxa"/>
            <w:gridSpan w:val="2"/>
            <w:shd w:val="clear" w:color="auto" w:fill="auto"/>
          </w:tcPr>
          <w:p w:rsidR="00EF4F69" w:rsidRPr="00C9742C" w:rsidRDefault="00EF4F69" w:rsidP="00AF3B07">
            <w:pPr>
              <w:jc w:val="center"/>
              <w:rPr>
                <w:b/>
                <w:bCs/>
              </w:rPr>
            </w:pPr>
            <w:r w:rsidRPr="00C9742C">
              <w:rPr>
                <w:b/>
                <w:bCs/>
              </w:rPr>
              <w:t>2</w:t>
            </w:r>
          </w:p>
        </w:tc>
        <w:tc>
          <w:tcPr>
            <w:tcW w:w="3240" w:type="dxa"/>
            <w:shd w:val="clear" w:color="auto" w:fill="auto"/>
          </w:tcPr>
          <w:p w:rsidR="00EF4F69" w:rsidRPr="00C9742C" w:rsidRDefault="00EF4F69" w:rsidP="00AF3B07">
            <w:pPr>
              <w:jc w:val="center"/>
              <w:rPr>
                <w:rFonts w:eastAsia="Calibri"/>
                <w:b/>
                <w:bCs/>
              </w:rPr>
            </w:pPr>
            <w:r w:rsidRPr="00C9742C">
              <w:rPr>
                <w:rFonts w:eastAsia="Calibri"/>
                <w:b/>
                <w:bCs/>
              </w:rPr>
              <w:t>3</w:t>
            </w:r>
          </w:p>
        </w:tc>
        <w:tc>
          <w:tcPr>
            <w:tcW w:w="1440" w:type="dxa"/>
            <w:tcBorders>
              <w:bottom w:val="single" w:sz="4" w:space="0" w:color="auto"/>
            </w:tcBorders>
            <w:shd w:val="clear" w:color="auto" w:fill="auto"/>
          </w:tcPr>
          <w:p w:rsidR="00EF4F69" w:rsidRPr="00C9742C" w:rsidRDefault="00EF4F69" w:rsidP="00AF3B07">
            <w:pPr>
              <w:jc w:val="center"/>
              <w:rPr>
                <w:rFonts w:eastAsia="Calibri"/>
                <w:b/>
                <w:bCs/>
              </w:rPr>
            </w:pPr>
            <w:r w:rsidRPr="00C9742C">
              <w:rPr>
                <w:rFonts w:eastAsia="Calibri"/>
                <w:b/>
                <w:bCs/>
              </w:rPr>
              <w:t>4</w:t>
            </w:r>
          </w:p>
        </w:tc>
      </w:tr>
      <w:tr w:rsidR="008F021E" w:rsidRPr="00C9742C" w:rsidTr="00AF3B07">
        <w:tc>
          <w:tcPr>
            <w:tcW w:w="3168" w:type="dxa"/>
            <w:shd w:val="clear" w:color="auto" w:fill="auto"/>
          </w:tcPr>
          <w:p w:rsidR="008F021E" w:rsidRPr="00C9742C" w:rsidRDefault="008F021E" w:rsidP="00AF3B07">
            <w:pPr>
              <w:jc w:val="center"/>
              <w:rPr>
                <w:rFonts w:eastAsia="Calibri"/>
                <w:b/>
                <w:bCs/>
              </w:rPr>
            </w:pPr>
            <w:r w:rsidRPr="00C9742C">
              <w:rPr>
                <w:rFonts w:eastAsia="Calibri"/>
                <w:b/>
                <w:bCs/>
              </w:rPr>
              <w:t xml:space="preserve">Раздел ПМ 3. </w:t>
            </w:r>
            <w:r w:rsidR="003B7E4C" w:rsidRPr="00C9742C">
              <w:rPr>
                <w:rFonts w:eastAsia="Calibri"/>
                <w:b/>
                <w:bCs/>
              </w:rPr>
              <w:t>Выполнение работ по устранению и предупреждению аварий и неполадок электрооборудования</w:t>
            </w:r>
          </w:p>
        </w:tc>
        <w:tc>
          <w:tcPr>
            <w:tcW w:w="6840" w:type="dxa"/>
            <w:gridSpan w:val="2"/>
            <w:shd w:val="clear" w:color="auto" w:fill="auto"/>
          </w:tcPr>
          <w:p w:rsidR="008F021E" w:rsidRPr="00C9742C" w:rsidRDefault="008F021E" w:rsidP="00AF3B07">
            <w:pPr>
              <w:jc w:val="center"/>
            </w:pPr>
          </w:p>
        </w:tc>
        <w:tc>
          <w:tcPr>
            <w:tcW w:w="3240" w:type="dxa"/>
            <w:shd w:val="clear" w:color="auto" w:fill="auto"/>
          </w:tcPr>
          <w:p w:rsidR="008F021E" w:rsidRPr="00EB5F07" w:rsidRDefault="00EB5F07" w:rsidP="00D86B13">
            <w:pPr>
              <w:jc w:val="center"/>
              <w:rPr>
                <w:b/>
                <w:color w:val="FF0000"/>
              </w:rPr>
            </w:pPr>
            <w:r w:rsidRPr="00EB5F07">
              <w:rPr>
                <w:b/>
                <w:color w:val="FF0000"/>
              </w:rPr>
              <w:t>18</w:t>
            </w:r>
            <w:r w:rsidR="00D86B13">
              <w:rPr>
                <w:b/>
                <w:color w:val="FF0000"/>
              </w:rPr>
              <w:t>3</w:t>
            </w:r>
          </w:p>
        </w:tc>
        <w:tc>
          <w:tcPr>
            <w:tcW w:w="1440" w:type="dxa"/>
            <w:vMerge w:val="restart"/>
            <w:shd w:val="clear" w:color="auto" w:fill="C0C0C0"/>
          </w:tcPr>
          <w:p w:rsidR="008F021E" w:rsidRPr="00C9742C" w:rsidRDefault="008F021E" w:rsidP="00AF3B07">
            <w:pPr>
              <w:jc w:val="center"/>
            </w:pPr>
          </w:p>
        </w:tc>
      </w:tr>
      <w:tr w:rsidR="008F021E" w:rsidRPr="00C9742C" w:rsidTr="00AF3B07">
        <w:tc>
          <w:tcPr>
            <w:tcW w:w="3168" w:type="dxa"/>
            <w:shd w:val="clear" w:color="auto" w:fill="auto"/>
          </w:tcPr>
          <w:p w:rsidR="008F021E" w:rsidRPr="00C9742C" w:rsidRDefault="008F021E" w:rsidP="00AF3B07">
            <w:pPr>
              <w:jc w:val="center"/>
              <w:rPr>
                <w:rFonts w:eastAsia="Calibri"/>
                <w:b/>
                <w:bCs/>
              </w:rPr>
            </w:pPr>
            <w:r w:rsidRPr="00C9742C">
              <w:rPr>
                <w:rFonts w:eastAsia="Calibri"/>
                <w:b/>
                <w:bCs/>
              </w:rPr>
              <w:t>МДК 03. 01. Организация технического обслуживания электрооборудования промышленных организаций</w:t>
            </w:r>
          </w:p>
        </w:tc>
        <w:tc>
          <w:tcPr>
            <w:tcW w:w="6840" w:type="dxa"/>
            <w:gridSpan w:val="2"/>
            <w:shd w:val="clear" w:color="auto" w:fill="auto"/>
          </w:tcPr>
          <w:p w:rsidR="008F021E" w:rsidRPr="00C9742C" w:rsidRDefault="003713A2" w:rsidP="00AF3B07">
            <w:pPr>
              <w:jc w:val="center"/>
            </w:pPr>
            <w:r>
              <w:t>104+24</w:t>
            </w:r>
          </w:p>
        </w:tc>
        <w:tc>
          <w:tcPr>
            <w:tcW w:w="3240" w:type="dxa"/>
            <w:shd w:val="clear" w:color="auto" w:fill="auto"/>
          </w:tcPr>
          <w:p w:rsidR="008F021E" w:rsidRPr="00E955B5" w:rsidRDefault="00EB5F07" w:rsidP="00AF3B07">
            <w:pPr>
              <w:jc w:val="center"/>
              <w:rPr>
                <w:b/>
              </w:rPr>
            </w:pPr>
            <w:r w:rsidRPr="00E955B5">
              <w:rPr>
                <w:b/>
              </w:rPr>
              <w:t>128</w:t>
            </w:r>
          </w:p>
        </w:tc>
        <w:tc>
          <w:tcPr>
            <w:tcW w:w="1440" w:type="dxa"/>
            <w:vMerge/>
            <w:shd w:val="clear" w:color="auto" w:fill="C0C0C0"/>
          </w:tcPr>
          <w:p w:rsidR="008F021E" w:rsidRPr="00C9742C" w:rsidRDefault="008F021E" w:rsidP="00AF3B07">
            <w:pPr>
              <w:jc w:val="center"/>
            </w:pPr>
          </w:p>
        </w:tc>
      </w:tr>
      <w:tr w:rsidR="00635B1E" w:rsidRPr="00C9742C" w:rsidTr="00AF3B07">
        <w:trPr>
          <w:trHeight w:val="70"/>
        </w:trPr>
        <w:tc>
          <w:tcPr>
            <w:tcW w:w="3168" w:type="dxa"/>
            <w:vMerge w:val="restart"/>
            <w:shd w:val="clear" w:color="auto" w:fill="auto"/>
          </w:tcPr>
          <w:p w:rsidR="00635B1E" w:rsidRPr="00C9742C" w:rsidRDefault="00635B1E" w:rsidP="00AF3B07">
            <w:pPr>
              <w:jc w:val="center"/>
              <w:rPr>
                <w:rFonts w:eastAsia="Calibri"/>
                <w:b/>
                <w:bCs/>
              </w:rPr>
            </w:pPr>
            <w:r w:rsidRPr="00C9742C">
              <w:rPr>
                <w:rFonts w:eastAsia="Calibri"/>
                <w:b/>
                <w:bCs/>
              </w:rPr>
              <w:t>Тема 1.1. Организация технического обслуживания электрооборудования</w:t>
            </w:r>
          </w:p>
        </w:tc>
        <w:tc>
          <w:tcPr>
            <w:tcW w:w="6840" w:type="dxa"/>
            <w:gridSpan w:val="2"/>
            <w:shd w:val="clear" w:color="auto" w:fill="auto"/>
          </w:tcPr>
          <w:p w:rsidR="00635B1E" w:rsidRPr="00C9742C" w:rsidRDefault="00635B1E" w:rsidP="00F36FBA">
            <w:pPr>
              <w:rPr>
                <w:b/>
              </w:rPr>
            </w:pPr>
            <w:r w:rsidRPr="00C9742C">
              <w:rPr>
                <w:b/>
              </w:rPr>
              <w:t>Содержание</w:t>
            </w:r>
          </w:p>
        </w:tc>
        <w:tc>
          <w:tcPr>
            <w:tcW w:w="3240" w:type="dxa"/>
            <w:vMerge w:val="restart"/>
            <w:shd w:val="clear" w:color="auto" w:fill="auto"/>
          </w:tcPr>
          <w:p w:rsidR="00635B1E" w:rsidRPr="00B77C0F" w:rsidRDefault="007E4CAE" w:rsidP="00AF3B07">
            <w:pPr>
              <w:jc w:val="center"/>
              <w:rPr>
                <w:b/>
              </w:rPr>
            </w:pPr>
            <w:r w:rsidRPr="00B77C0F">
              <w:rPr>
                <w:b/>
              </w:rPr>
              <w:t>12</w:t>
            </w:r>
          </w:p>
        </w:tc>
        <w:tc>
          <w:tcPr>
            <w:tcW w:w="1440" w:type="dxa"/>
            <w:vMerge/>
            <w:tcBorders>
              <w:bottom w:val="single" w:sz="4" w:space="0" w:color="auto"/>
            </w:tcBorders>
            <w:shd w:val="clear" w:color="auto" w:fill="C0C0C0"/>
          </w:tcPr>
          <w:p w:rsidR="00635B1E" w:rsidRPr="00C9742C" w:rsidRDefault="00635B1E" w:rsidP="00AF3B07">
            <w:pPr>
              <w:jc w:val="center"/>
            </w:pPr>
          </w:p>
        </w:tc>
      </w:tr>
      <w:tr w:rsidR="00635B1E" w:rsidRPr="00C9742C" w:rsidTr="00AF3B07">
        <w:trPr>
          <w:trHeight w:val="352"/>
        </w:trPr>
        <w:tc>
          <w:tcPr>
            <w:tcW w:w="3168" w:type="dxa"/>
            <w:vMerge/>
            <w:shd w:val="clear" w:color="auto" w:fill="auto"/>
          </w:tcPr>
          <w:p w:rsidR="00635B1E" w:rsidRPr="00C9742C" w:rsidRDefault="00635B1E" w:rsidP="00AF3B07">
            <w:pPr>
              <w:jc w:val="center"/>
              <w:rPr>
                <w:rFonts w:eastAsia="Calibri"/>
                <w:b/>
                <w:bCs/>
              </w:rPr>
            </w:pPr>
          </w:p>
        </w:tc>
        <w:tc>
          <w:tcPr>
            <w:tcW w:w="540" w:type="dxa"/>
            <w:shd w:val="clear" w:color="auto" w:fill="auto"/>
          </w:tcPr>
          <w:p w:rsidR="00635B1E" w:rsidRPr="00C9742C" w:rsidRDefault="00635B1E" w:rsidP="00AF3B07">
            <w:pPr>
              <w:jc w:val="center"/>
            </w:pPr>
            <w:r w:rsidRPr="00C9742C">
              <w:t>1.</w:t>
            </w:r>
          </w:p>
        </w:tc>
        <w:tc>
          <w:tcPr>
            <w:tcW w:w="6300" w:type="dxa"/>
            <w:shd w:val="clear" w:color="auto" w:fill="auto"/>
          </w:tcPr>
          <w:p w:rsidR="00635B1E" w:rsidRPr="00C9742C" w:rsidRDefault="00635B1E" w:rsidP="00AF3B07">
            <w:pPr>
              <w:jc w:val="both"/>
            </w:pPr>
            <w:r w:rsidRPr="00C9742C">
              <w:rPr>
                <w:b/>
              </w:rPr>
              <w:t>Понятие технического об</w:t>
            </w:r>
            <w:r w:rsidR="00F01639">
              <w:rPr>
                <w:b/>
              </w:rPr>
              <w:t>служивания электрооборудования.</w:t>
            </w:r>
            <w:r w:rsidRPr="00C9742C">
              <w:rPr>
                <w:b/>
              </w:rPr>
              <w:t xml:space="preserve"> Задачи службы технического обслуживания</w:t>
            </w:r>
          </w:p>
          <w:p w:rsidR="00635B1E" w:rsidRPr="00C9742C" w:rsidRDefault="00635B1E" w:rsidP="00AF3B07">
            <w:pPr>
              <w:jc w:val="both"/>
            </w:pPr>
            <w:r w:rsidRPr="00C9742C">
              <w:t xml:space="preserve">Понятие технического обслуживания электрооборудования промышленных организаций, назначение и сущность. Виды технического обслуживания, их характеристика. Структура и задачи службы технического обслуживания электрооборудования. Правила технической эксплуатации электроустановок. </w:t>
            </w:r>
          </w:p>
        </w:tc>
        <w:tc>
          <w:tcPr>
            <w:tcW w:w="3240" w:type="dxa"/>
            <w:vMerge/>
            <w:shd w:val="clear" w:color="auto" w:fill="auto"/>
          </w:tcPr>
          <w:p w:rsidR="00635B1E" w:rsidRPr="00C9742C" w:rsidRDefault="00635B1E" w:rsidP="00AF3B07">
            <w:pPr>
              <w:jc w:val="center"/>
            </w:pPr>
          </w:p>
        </w:tc>
        <w:tc>
          <w:tcPr>
            <w:tcW w:w="1440" w:type="dxa"/>
            <w:shd w:val="clear" w:color="auto" w:fill="FFFFFF"/>
          </w:tcPr>
          <w:p w:rsidR="00635B1E" w:rsidRPr="00C9742C" w:rsidRDefault="006639BB" w:rsidP="00AF3B07">
            <w:pPr>
              <w:jc w:val="center"/>
            </w:pPr>
            <w:r w:rsidRPr="00C9742C">
              <w:t>2</w:t>
            </w:r>
          </w:p>
        </w:tc>
      </w:tr>
      <w:tr w:rsidR="00635B1E" w:rsidRPr="00C9742C" w:rsidTr="00AF3B07">
        <w:trPr>
          <w:trHeight w:val="352"/>
        </w:trPr>
        <w:tc>
          <w:tcPr>
            <w:tcW w:w="3168" w:type="dxa"/>
            <w:vMerge/>
            <w:shd w:val="clear" w:color="auto" w:fill="auto"/>
          </w:tcPr>
          <w:p w:rsidR="00635B1E" w:rsidRPr="00C9742C" w:rsidRDefault="00635B1E" w:rsidP="00AF3B07">
            <w:pPr>
              <w:jc w:val="center"/>
              <w:rPr>
                <w:rFonts w:eastAsia="Calibri"/>
                <w:b/>
                <w:bCs/>
              </w:rPr>
            </w:pPr>
          </w:p>
        </w:tc>
        <w:tc>
          <w:tcPr>
            <w:tcW w:w="540" w:type="dxa"/>
            <w:shd w:val="clear" w:color="auto" w:fill="auto"/>
          </w:tcPr>
          <w:p w:rsidR="00635B1E" w:rsidRPr="00C9742C" w:rsidRDefault="00635B1E" w:rsidP="00AF3B07">
            <w:pPr>
              <w:jc w:val="center"/>
            </w:pPr>
            <w:r w:rsidRPr="00C9742C">
              <w:t>2.</w:t>
            </w:r>
          </w:p>
        </w:tc>
        <w:tc>
          <w:tcPr>
            <w:tcW w:w="6300" w:type="dxa"/>
            <w:shd w:val="clear" w:color="auto" w:fill="auto"/>
          </w:tcPr>
          <w:p w:rsidR="00635B1E" w:rsidRPr="00C9742C" w:rsidRDefault="00635B1E" w:rsidP="00AF3B07">
            <w:pPr>
              <w:jc w:val="both"/>
              <w:rPr>
                <w:b/>
              </w:rPr>
            </w:pPr>
            <w:r w:rsidRPr="00C9742C">
              <w:rPr>
                <w:b/>
              </w:rPr>
              <w:t>Организация труда при техническом обслуживании электрооборудования</w:t>
            </w:r>
          </w:p>
          <w:p w:rsidR="00635B1E" w:rsidRPr="00C9742C" w:rsidRDefault="00635B1E" w:rsidP="00AF3B07">
            <w:pPr>
              <w:jc w:val="both"/>
            </w:pPr>
            <w:r w:rsidRPr="00C9742C">
              <w:t xml:space="preserve">Основные обязанности электромонтера по техническому обслуживанию электрооборудования и обязанности дежурного электромонтера. Организация рабочего места. Основные виды механизмов, приспособлений, </w:t>
            </w:r>
            <w:r w:rsidRPr="00C9742C">
              <w:lastRenderedPageBreak/>
              <w:t>инструментов и материалов, используемые при техническом обслуживании электрооборудования. Технологическая документация при выполнении технического обслуживания электрооборудования. Порядок оформления и выдачи нарядов на работу. Основные нормы и правила охраны труда и техники безопасности при техническом обслуживании электрооборудования.</w:t>
            </w:r>
          </w:p>
        </w:tc>
        <w:tc>
          <w:tcPr>
            <w:tcW w:w="3240" w:type="dxa"/>
            <w:vMerge/>
            <w:shd w:val="clear" w:color="auto" w:fill="auto"/>
          </w:tcPr>
          <w:p w:rsidR="00635B1E" w:rsidRPr="00C9742C" w:rsidRDefault="00635B1E" w:rsidP="00AF3B07">
            <w:pPr>
              <w:jc w:val="center"/>
            </w:pPr>
          </w:p>
        </w:tc>
        <w:tc>
          <w:tcPr>
            <w:tcW w:w="1440" w:type="dxa"/>
            <w:shd w:val="clear" w:color="auto" w:fill="FFFFFF"/>
          </w:tcPr>
          <w:p w:rsidR="00635B1E" w:rsidRPr="00C9742C" w:rsidRDefault="006639BB" w:rsidP="00AF3B07">
            <w:pPr>
              <w:jc w:val="center"/>
            </w:pPr>
            <w:r w:rsidRPr="00C9742C">
              <w:t>3</w:t>
            </w:r>
          </w:p>
        </w:tc>
      </w:tr>
      <w:tr w:rsidR="00635B1E" w:rsidRPr="00C9742C" w:rsidTr="00AF3B07">
        <w:trPr>
          <w:trHeight w:val="352"/>
        </w:trPr>
        <w:tc>
          <w:tcPr>
            <w:tcW w:w="3168" w:type="dxa"/>
            <w:vMerge/>
            <w:shd w:val="clear" w:color="auto" w:fill="auto"/>
          </w:tcPr>
          <w:p w:rsidR="00635B1E" w:rsidRPr="00C9742C" w:rsidRDefault="00635B1E" w:rsidP="00AF3B07">
            <w:pPr>
              <w:jc w:val="center"/>
              <w:rPr>
                <w:rFonts w:eastAsia="Calibri"/>
                <w:b/>
                <w:bCs/>
              </w:rPr>
            </w:pPr>
          </w:p>
        </w:tc>
        <w:tc>
          <w:tcPr>
            <w:tcW w:w="540" w:type="dxa"/>
            <w:shd w:val="clear" w:color="auto" w:fill="auto"/>
          </w:tcPr>
          <w:p w:rsidR="00635B1E" w:rsidRPr="00C9742C" w:rsidRDefault="00635B1E" w:rsidP="00AF3B07">
            <w:pPr>
              <w:jc w:val="center"/>
            </w:pPr>
            <w:r w:rsidRPr="00C9742C">
              <w:t>3.</w:t>
            </w:r>
          </w:p>
        </w:tc>
        <w:tc>
          <w:tcPr>
            <w:tcW w:w="6300" w:type="dxa"/>
            <w:shd w:val="clear" w:color="auto" w:fill="auto"/>
          </w:tcPr>
          <w:p w:rsidR="00635B1E" w:rsidRPr="00C9742C" w:rsidRDefault="00635B1E" w:rsidP="00AF3B07">
            <w:pPr>
              <w:jc w:val="both"/>
              <w:rPr>
                <w:b/>
              </w:rPr>
            </w:pPr>
            <w:r w:rsidRPr="00C9742C">
              <w:rPr>
                <w:b/>
              </w:rPr>
              <w:t xml:space="preserve">Ремонты оборудования </w:t>
            </w:r>
          </w:p>
          <w:p w:rsidR="00635B1E" w:rsidRPr="00C9742C" w:rsidRDefault="00635B1E" w:rsidP="00AF3B07">
            <w:pPr>
              <w:jc w:val="both"/>
            </w:pPr>
            <w:r w:rsidRPr="00C9742C">
              <w:t>Виды и причины износа электрооборудования. Классификация ремонтов и характеристика видов ремонта. Категории ремонтной сложности. Ремонтные нормативы. Поняти</w:t>
            </w:r>
            <w:r w:rsidR="00B22A5A" w:rsidRPr="00C9742C">
              <w:t>я о системе плановых</w:t>
            </w:r>
            <w:r w:rsidRPr="00C9742C">
              <w:t xml:space="preserve"> </w:t>
            </w:r>
            <w:r w:rsidR="00B22A5A" w:rsidRPr="00C9742C">
              <w:t>предупредительных ремонтов</w:t>
            </w:r>
            <w:r w:rsidRPr="00C9742C">
              <w:t xml:space="preserve"> (ППР) электрооборудования. </w:t>
            </w:r>
          </w:p>
        </w:tc>
        <w:tc>
          <w:tcPr>
            <w:tcW w:w="3240" w:type="dxa"/>
            <w:vMerge/>
            <w:shd w:val="clear" w:color="auto" w:fill="auto"/>
          </w:tcPr>
          <w:p w:rsidR="00635B1E" w:rsidRPr="00C9742C" w:rsidRDefault="00635B1E" w:rsidP="00AF3B07">
            <w:pPr>
              <w:jc w:val="center"/>
            </w:pPr>
          </w:p>
        </w:tc>
        <w:tc>
          <w:tcPr>
            <w:tcW w:w="1440" w:type="dxa"/>
            <w:tcBorders>
              <w:bottom w:val="single" w:sz="4" w:space="0" w:color="auto"/>
            </w:tcBorders>
            <w:shd w:val="clear" w:color="auto" w:fill="FFFFFF"/>
          </w:tcPr>
          <w:p w:rsidR="00635B1E" w:rsidRPr="00C9742C" w:rsidRDefault="006639BB" w:rsidP="00AF3B07">
            <w:pPr>
              <w:jc w:val="center"/>
            </w:pPr>
            <w:r w:rsidRPr="00C9742C">
              <w:t>2</w:t>
            </w:r>
          </w:p>
        </w:tc>
      </w:tr>
      <w:tr w:rsidR="006639BB" w:rsidRPr="00C9742C" w:rsidTr="00AF3B07">
        <w:trPr>
          <w:trHeight w:val="267"/>
        </w:trPr>
        <w:tc>
          <w:tcPr>
            <w:tcW w:w="3168" w:type="dxa"/>
            <w:vMerge/>
            <w:shd w:val="clear" w:color="auto" w:fill="auto"/>
          </w:tcPr>
          <w:p w:rsidR="006639BB" w:rsidRPr="00C9742C" w:rsidRDefault="006639BB" w:rsidP="00AF3B07">
            <w:pPr>
              <w:jc w:val="center"/>
              <w:rPr>
                <w:rFonts w:eastAsia="Calibri"/>
                <w:b/>
                <w:bCs/>
              </w:rPr>
            </w:pPr>
          </w:p>
        </w:tc>
        <w:tc>
          <w:tcPr>
            <w:tcW w:w="540" w:type="dxa"/>
            <w:shd w:val="clear" w:color="auto" w:fill="auto"/>
          </w:tcPr>
          <w:p w:rsidR="006639BB" w:rsidRPr="00C9742C" w:rsidRDefault="006639BB" w:rsidP="00AF3B07">
            <w:pPr>
              <w:jc w:val="center"/>
            </w:pPr>
          </w:p>
        </w:tc>
        <w:tc>
          <w:tcPr>
            <w:tcW w:w="6300" w:type="dxa"/>
            <w:shd w:val="clear" w:color="auto" w:fill="auto"/>
          </w:tcPr>
          <w:p w:rsidR="006639BB" w:rsidRPr="00A460D3" w:rsidRDefault="006639BB" w:rsidP="00AF3B07">
            <w:pPr>
              <w:jc w:val="both"/>
              <w:rPr>
                <w:color w:val="FF0000"/>
              </w:rPr>
            </w:pPr>
          </w:p>
        </w:tc>
        <w:tc>
          <w:tcPr>
            <w:tcW w:w="3240" w:type="dxa"/>
            <w:vMerge/>
            <w:shd w:val="clear" w:color="auto" w:fill="auto"/>
          </w:tcPr>
          <w:p w:rsidR="006639BB" w:rsidRPr="00C9742C" w:rsidRDefault="006639BB" w:rsidP="00AF3B07">
            <w:pPr>
              <w:jc w:val="center"/>
            </w:pPr>
          </w:p>
        </w:tc>
        <w:tc>
          <w:tcPr>
            <w:tcW w:w="1440" w:type="dxa"/>
            <w:vMerge w:val="restart"/>
            <w:shd w:val="clear" w:color="auto" w:fill="A6A6A6"/>
          </w:tcPr>
          <w:p w:rsidR="006639BB" w:rsidRPr="00C9742C" w:rsidRDefault="006639BB" w:rsidP="00AF3B07">
            <w:pPr>
              <w:jc w:val="center"/>
            </w:pPr>
          </w:p>
        </w:tc>
      </w:tr>
      <w:tr w:rsidR="006639BB" w:rsidRPr="00C9742C" w:rsidTr="00AF3B07">
        <w:tc>
          <w:tcPr>
            <w:tcW w:w="3168" w:type="dxa"/>
            <w:vMerge w:val="restart"/>
            <w:shd w:val="clear" w:color="auto" w:fill="auto"/>
          </w:tcPr>
          <w:p w:rsidR="006639BB" w:rsidRPr="00C9742C" w:rsidRDefault="006639BB" w:rsidP="00AF3B07">
            <w:pPr>
              <w:jc w:val="center"/>
              <w:rPr>
                <w:rFonts w:eastAsia="Calibri"/>
                <w:b/>
                <w:bCs/>
              </w:rPr>
            </w:pPr>
            <w:r w:rsidRPr="00C9742C">
              <w:rPr>
                <w:rFonts w:eastAsia="Calibri"/>
                <w:b/>
                <w:bCs/>
              </w:rPr>
              <w:t>Тема 1.2. Техническое обслуживание осветительных электроустановок, кабельных, воздушных линий электропередач</w:t>
            </w:r>
          </w:p>
          <w:p w:rsidR="006639BB" w:rsidRPr="00C9742C" w:rsidRDefault="006639BB" w:rsidP="00AF3B07">
            <w:pPr>
              <w:jc w:val="center"/>
              <w:rPr>
                <w:rFonts w:eastAsia="Calibri"/>
                <w:b/>
                <w:bCs/>
              </w:rPr>
            </w:pPr>
          </w:p>
        </w:tc>
        <w:tc>
          <w:tcPr>
            <w:tcW w:w="6840" w:type="dxa"/>
            <w:gridSpan w:val="2"/>
            <w:shd w:val="clear" w:color="auto" w:fill="auto"/>
          </w:tcPr>
          <w:p w:rsidR="006639BB" w:rsidRPr="00C9742C" w:rsidRDefault="006639BB" w:rsidP="00AF3B07">
            <w:pPr>
              <w:jc w:val="both"/>
            </w:pPr>
            <w:r w:rsidRPr="00C9742C">
              <w:rPr>
                <w:rFonts w:eastAsia="Calibri"/>
                <w:b/>
                <w:bCs/>
              </w:rPr>
              <w:t xml:space="preserve">Содержание </w:t>
            </w:r>
          </w:p>
        </w:tc>
        <w:tc>
          <w:tcPr>
            <w:tcW w:w="3240" w:type="dxa"/>
            <w:vMerge w:val="restart"/>
            <w:shd w:val="clear" w:color="auto" w:fill="auto"/>
          </w:tcPr>
          <w:p w:rsidR="006639BB" w:rsidRPr="00B77C0F" w:rsidRDefault="00B77C0F" w:rsidP="00AF3B07">
            <w:pPr>
              <w:jc w:val="center"/>
              <w:rPr>
                <w:b/>
              </w:rPr>
            </w:pPr>
            <w:r w:rsidRPr="00B77C0F">
              <w:rPr>
                <w:b/>
              </w:rPr>
              <w:t>18</w:t>
            </w:r>
          </w:p>
        </w:tc>
        <w:tc>
          <w:tcPr>
            <w:tcW w:w="1440" w:type="dxa"/>
            <w:vMerge/>
            <w:tcBorders>
              <w:bottom w:val="single" w:sz="4" w:space="0" w:color="auto"/>
            </w:tcBorders>
            <w:shd w:val="clear" w:color="auto" w:fill="A6A6A6"/>
          </w:tcPr>
          <w:p w:rsidR="006639BB" w:rsidRPr="00C9742C" w:rsidRDefault="006639BB" w:rsidP="00AF3B07">
            <w:pPr>
              <w:jc w:val="center"/>
            </w:pPr>
          </w:p>
        </w:tc>
      </w:tr>
      <w:tr w:rsidR="003B7217" w:rsidRPr="00C9742C" w:rsidTr="00AF3B07">
        <w:trPr>
          <w:trHeight w:val="233"/>
        </w:trPr>
        <w:tc>
          <w:tcPr>
            <w:tcW w:w="3168" w:type="dxa"/>
            <w:vMerge/>
            <w:shd w:val="clear" w:color="auto" w:fill="auto"/>
          </w:tcPr>
          <w:p w:rsidR="003B7217" w:rsidRPr="00C9742C" w:rsidRDefault="003B7217" w:rsidP="00AF3B07">
            <w:pPr>
              <w:jc w:val="center"/>
              <w:rPr>
                <w:rFonts w:eastAsia="Calibri"/>
                <w:b/>
                <w:bCs/>
              </w:rPr>
            </w:pPr>
          </w:p>
        </w:tc>
        <w:tc>
          <w:tcPr>
            <w:tcW w:w="540" w:type="dxa"/>
            <w:shd w:val="clear" w:color="auto" w:fill="auto"/>
          </w:tcPr>
          <w:p w:rsidR="003B7217" w:rsidRPr="00C9742C" w:rsidRDefault="003B7217" w:rsidP="00AF3B07">
            <w:pPr>
              <w:jc w:val="center"/>
            </w:pPr>
            <w:r w:rsidRPr="00C9742C">
              <w:t>1.</w:t>
            </w:r>
          </w:p>
        </w:tc>
        <w:tc>
          <w:tcPr>
            <w:tcW w:w="6300" w:type="dxa"/>
            <w:shd w:val="clear" w:color="auto" w:fill="auto"/>
          </w:tcPr>
          <w:p w:rsidR="003B7217" w:rsidRPr="00C9742C" w:rsidRDefault="003B7217" w:rsidP="00AF3B07">
            <w:pPr>
              <w:jc w:val="both"/>
              <w:rPr>
                <w:b/>
              </w:rPr>
            </w:pPr>
            <w:r w:rsidRPr="00C9742C">
              <w:rPr>
                <w:b/>
              </w:rPr>
              <w:t>Техническое обслуживание осветительных электроустановок</w:t>
            </w:r>
          </w:p>
          <w:p w:rsidR="003B7217" w:rsidRPr="00C9742C" w:rsidRDefault="00E955B5" w:rsidP="00AF3B07">
            <w:pPr>
              <w:jc w:val="both"/>
            </w:pPr>
            <w:r>
              <w:t>Коммутационные электрические аппараты. Назначение, характеристики, техническое обслуживание. Светильники. Назначение, виды, основные характеристики, техническое обслуживание. Электрические счетчики, техническое обслуживание. Осветительные щитки. Техническое обслуживание. Квартирные и этажные щитки. Характеристики, техническое обслуживание. Безопасные условия труда при техническом обслуживании осветительных установок.</w:t>
            </w:r>
          </w:p>
        </w:tc>
        <w:tc>
          <w:tcPr>
            <w:tcW w:w="3240" w:type="dxa"/>
            <w:vMerge/>
            <w:shd w:val="clear" w:color="auto" w:fill="auto"/>
          </w:tcPr>
          <w:p w:rsidR="003B7217" w:rsidRPr="00C9742C" w:rsidRDefault="003B7217" w:rsidP="00AF3B07">
            <w:pPr>
              <w:jc w:val="center"/>
            </w:pPr>
          </w:p>
        </w:tc>
        <w:tc>
          <w:tcPr>
            <w:tcW w:w="1440" w:type="dxa"/>
            <w:shd w:val="clear" w:color="auto" w:fill="auto"/>
          </w:tcPr>
          <w:p w:rsidR="003B7217" w:rsidRPr="00C9742C" w:rsidRDefault="003B7217" w:rsidP="00AF3B07">
            <w:pPr>
              <w:jc w:val="center"/>
            </w:pPr>
            <w:r w:rsidRPr="00C9742C">
              <w:t>3</w:t>
            </w:r>
          </w:p>
        </w:tc>
      </w:tr>
      <w:tr w:rsidR="003B7217" w:rsidRPr="00C9742C" w:rsidTr="00AF3B07">
        <w:trPr>
          <w:trHeight w:val="233"/>
        </w:trPr>
        <w:tc>
          <w:tcPr>
            <w:tcW w:w="3168" w:type="dxa"/>
            <w:vMerge/>
            <w:shd w:val="clear" w:color="auto" w:fill="auto"/>
          </w:tcPr>
          <w:p w:rsidR="003B7217" w:rsidRPr="00C9742C" w:rsidRDefault="003B7217" w:rsidP="00AF3B07">
            <w:pPr>
              <w:jc w:val="center"/>
              <w:rPr>
                <w:rFonts w:eastAsia="Calibri"/>
                <w:b/>
                <w:bCs/>
              </w:rPr>
            </w:pPr>
          </w:p>
        </w:tc>
        <w:tc>
          <w:tcPr>
            <w:tcW w:w="540" w:type="dxa"/>
            <w:shd w:val="clear" w:color="auto" w:fill="auto"/>
          </w:tcPr>
          <w:p w:rsidR="003B7217" w:rsidRPr="00C9742C" w:rsidRDefault="003B7217" w:rsidP="00AF3B07">
            <w:pPr>
              <w:jc w:val="center"/>
            </w:pPr>
            <w:r w:rsidRPr="00C9742C">
              <w:t>2.</w:t>
            </w:r>
          </w:p>
        </w:tc>
        <w:tc>
          <w:tcPr>
            <w:tcW w:w="6300" w:type="dxa"/>
            <w:shd w:val="clear" w:color="auto" w:fill="auto"/>
          </w:tcPr>
          <w:p w:rsidR="003B7217" w:rsidRPr="00C9742C" w:rsidRDefault="003B7217" w:rsidP="00AF3B07">
            <w:pPr>
              <w:jc w:val="both"/>
              <w:rPr>
                <w:b/>
              </w:rPr>
            </w:pPr>
            <w:r w:rsidRPr="00C9742C">
              <w:rPr>
                <w:b/>
              </w:rPr>
              <w:t>Техническое обслуживание электрических сетей</w:t>
            </w:r>
          </w:p>
          <w:p w:rsidR="00E955B5" w:rsidRDefault="00E955B5" w:rsidP="00AF3B07">
            <w:pPr>
              <w:jc w:val="both"/>
            </w:pPr>
            <w:r>
              <w:t xml:space="preserve">Техническое обслуживание электропроводок с защищенными проводами. Техническое обслуживание электропроводок на лотках и коробах. ТО проводок в стальных и пластмассовых трубах. </w:t>
            </w:r>
          </w:p>
          <w:p w:rsidR="003B7217" w:rsidRPr="00C9742C" w:rsidRDefault="00165725" w:rsidP="00AF3B07">
            <w:pPr>
              <w:jc w:val="both"/>
            </w:pPr>
            <w:r w:rsidRPr="00C9742C">
              <w:t xml:space="preserve"> Ведение  рабочей документации</w:t>
            </w:r>
            <w:r w:rsidR="003B7217" w:rsidRPr="00C9742C">
              <w:t>. Нормы и правила охраны труда и техники безопасности при техническом обслуживании  цеховых электрических сетей.</w:t>
            </w:r>
          </w:p>
        </w:tc>
        <w:tc>
          <w:tcPr>
            <w:tcW w:w="3240" w:type="dxa"/>
            <w:vMerge/>
            <w:shd w:val="clear" w:color="auto" w:fill="auto"/>
          </w:tcPr>
          <w:p w:rsidR="003B7217" w:rsidRPr="00C9742C" w:rsidRDefault="003B7217" w:rsidP="00AF3B07">
            <w:pPr>
              <w:jc w:val="center"/>
            </w:pPr>
          </w:p>
        </w:tc>
        <w:tc>
          <w:tcPr>
            <w:tcW w:w="1440" w:type="dxa"/>
            <w:shd w:val="clear" w:color="auto" w:fill="auto"/>
          </w:tcPr>
          <w:p w:rsidR="003B7217" w:rsidRPr="00C9742C" w:rsidRDefault="003B7217" w:rsidP="00AF3B07">
            <w:pPr>
              <w:jc w:val="center"/>
            </w:pPr>
            <w:r w:rsidRPr="00C9742C">
              <w:t>3</w:t>
            </w:r>
          </w:p>
        </w:tc>
      </w:tr>
      <w:tr w:rsidR="003B7217" w:rsidRPr="00C9742C" w:rsidTr="00AF3B07">
        <w:trPr>
          <w:trHeight w:val="233"/>
        </w:trPr>
        <w:tc>
          <w:tcPr>
            <w:tcW w:w="3168" w:type="dxa"/>
            <w:vMerge/>
            <w:shd w:val="clear" w:color="auto" w:fill="auto"/>
          </w:tcPr>
          <w:p w:rsidR="003B7217" w:rsidRPr="00C9742C" w:rsidRDefault="003B7217" w:rsidP="00AF3B07">
            <w:pPr>
              <w:jc w:val="center"/>
              <w:rPr>
                <w:rFonts w:eastAsia="Calibri"/>
                <w:b/>
                <w:bCs/>
              </w:rPr>
            </w:pPr>
          </w:p>
        </w:tc>
        <w:tc>
          <w:tcPr>
            <w:tcW w:w="540" w:type="dxa"/>
            <w:shd w:val="clear" w:color="auto" w:fill="auto"/>
          </w:tcPr>
          <w:p w:rsidR="003B7217" w:rsidRPr="00C9742C" w:rsidRDefault="003B7217" w:rsidP="00AF3B07">
            <w:pPr>
              <w:jc w:val="center"/>
            </w:pPr>
            <w:r w:rsidRPr="00C9742C">
              <w:t>3.</w:t>
            </w:r>
          </w:p>
        </w:tc>
        <w:tc>
          <w:tcPr>
            <w:tcW w:w="6300" w:type="dxa"/>
            <w:shd w:val="clear" w:color="auto" w:fill="auto"/>
          </w:tcPr>
          <w:p w:rsidR="003B7217" w:rsidRPr="00C9742C" w:rsidRDefault="003B7217" w:rsidP="00AF3B07">
            <w:pPr>
              <w:jc w:val="both"/>
              <w:rPr>
                <w:b/>
              </w:rPr>
            </w:pPr>
            <w:r w:rsidRPr="00C9742C">
              <w:rPr>
                <w:b/>
              </w:rPr>
              <w:t xml:space="preserve">Техническое обслуживание кабельных линий </w:t>
            </w:r>
            <w:r w:rsidRPr="00C9742C">
              <w:rPr>
                <w:b/>
              </w:rPr>
              <w:lastRenderedPageBreak/>
              <w:t>электропередач</w:t>
            </w:r>
          </w:p>
          <w:p w:rsidR="003B7217" w:rsidRPr="00C9742C" w:rsidRDefault="00E955B5" w:rsidP="00AF3B07">
            <w:pPr>
              <w:jc w:val="both"/>
            </w:pPr>
            <w:r>
              <w:t xml:space="preserve">Общие сведения о кабельных линиях. Технология определения повреждений в кабельных линиях. Техническое обслуживание кабелей: в траншеях, в </w:t>
            </w:r>
            <w:proofErr w:type="spellStart"/>
            <w:r>
              <w:t>блоках</w:t>
            </w:r>
            <w:proofErr w:type="gramStart"/>
            <w:r>
              <w:t>,в</w:t>
            </w:r>
            <w:proofErr w:type="spellEnd"/>
            <w:proofErr w:type="gramEnd"/>
            <w:r>
              <w:t xml:space="preserve"> туннелях, на эстакадах. Техническое обслуживание соединительных муфт, муфт наружной установки на кабелях напряжением до 10 кВ. Концевые муфты и заделок внутренней установки на кабелях напряжением до 10 кВ. ТО кабелей в производственных помещениях. Механизмы, инструменты и приспособления, применяемые при техническом обслуживании кабельных линий. Эксплуатация кабельных линий. Техника безопасности при техническом обслуживании кабельных линий</w:t>
            </w:r>
          </w:p>
        </w:tc>
        <w:tc>
          <w:tcPr>
            <w:tcW w:w="3240" w:type="dxa"/>
            <w:vMerge/>
            <w:shd w:val="clear" w:color="auto" w:fill="auto"/>
          </w:tcPr>
          <w:p w:rsidR="003B7217" w:rsidRPr="00C9742C" w:rsidRDefault="003B7217" w:rsidP="00AF3B07">
            <w:pPr>
              <w:jc w:val="center"/>
            </w:pPr>
          </w:p>
        </w:tc>
        <w:tc>
          <w:tcPr>
            <w:tcW w:w="1440" w:type="dxa"/>
            <w:shd w:val="clear" w:color="auto" w:fill="auto"/>
          </w:tcPr>
          <w:p w:rsidR="003B7217" w:rsidRPr="00C9742C" w:rsidRDefault="003B7217" w:rsidP="00AF3B07">
            <w:pPr>
              <w:jc w:val="center"/>
            </w:pPr>
            <w:r w:rsidRPr="00C9742C">
              <w:t>3</w:t>
            </w:r>
          </w:p>
        </w:tc>
      </w:tr>
      <w:tr w:rsidR="003B7217" w:rsidRPr="00C9742C" w:rsidTr="00AF3B07">
        <w:trPr>
          <w:trHeight w:val="233"/>
        </w:trPr>
        <w:tc>
          <w:tcPr>
            <w:tcW w:w="3168" w:type="dxa"/>
            <w:vMerge/>
            <w:shd w:val="clear" w:color="auto" w:fill="auto"/>
          </w:tcPr>
          <w:p w:rsidR="003B7217" w:rsidRPr="00C9742C" w:rsidRDefault="003B7217" w:rsidP="00AF3B07">
            <w:pPr>
              <w:jc w:val="center"/>
              <w:rPr>
                <w:rFonts w:eastAsia="Calibri"/>
                <w:b/>
                <w:bCs/>
              </w:rPr>
            </w:pPr>
          </w:p>
        </w:tc>
        <w:tc>
          <w:tcPr>
            <w:tcW w:w="540" w:type="dxa"/>
            <w:shd w:val="clear" w:color="auto" w:fill="auto"/>
          </w:tcPr>
          <w:p w:rsidR="003B7217" w:rsidRPr="00C9742C" w:rsidRDefault="003B7217" w:rsidP="00AF3B07">
            <w:pPr>
              <w:jc w:val="center"/>
            </w:pPr>
            <w:r w:rsidRPr="00C9742C">
              <w:t>4.</w:t>
            </w:r>
          </w:p>
        </w:tc>
        <w:tc>
          <w:tcPr>
            <w:tcW w:w="6300" w:type="dxa"/>
            <w:shd w:val="clear" w:color="auto" w:fill="auto"/>
          </w:tcPr>
          <w:p w:rsidR="003B7217" w:rsidRPr="00C9742C" w:rsidRDefault="003B7217" w:rsidP="00AF3B07">
            <w:pPr>
              <w:jc w:val="both"/>
              <w:rPr>
                <w:b/>
              </w:rPr>
            </w:pPr>
            <w:r w:rsidRPr="00C9742C">
              <w:rPr>
                <w:b/>
              </w:rPr>
              <w:t>Техническое обслуживание воздушных линий электропередач</w:t>
            </w:r>
          </w:p>
          <w:p w:rsidR="003B7217" w:rsidRPr="00C9742C" w:rsidRDefault="00E955B5" w:rsidP="00AF3B07">
            <w:pPr>
              <w:jc w:val="both"/>
            </w:pPr>
            <w:r>
              <w:t>Воздушные линии (</w:t>
            </w:r>
            <w:proofErr w:type="gramStart"/>
            <w:r>
              <w:t>ВЛ</w:t>
            </w:r>
            <w:proofErr w:type="gramEnd"/>
            <w:r>
              <w:t xml:space="preserve">) передачи ЭЭ. Общие сведения. Инструменты, механизмы и изделия для технического обслуживания ВЛ. Техническое обслуживание воздушных линий электропередачи напряжение до 1000 В. Техническое обслуживание воздушных линий электропередачи напряжением выше 1000 В. Испытание воздушных линий. Техническая документация при </w:t>
            </w:r>
            <w:proofErr w:type="gramStart"/>
            <w:r>
              <w:t>при</w:t>
            </w:r>
            <w:proofErr w:type="gramEnd"/>
            <w:r>
              <w:t>ѐме воздушных линий после ремонта.</w:t>
            </w:r>
          </w:p>
        </w:tc>
        <w:tc>
          <w:tcPr>
            <w:tcW w:w="3240" w:type="dxa"/>
            <w:vMerge/>
            <w:shd w:val="clear" w:color="auto" w:fill="auto"/>
          </w:tcPr>
          <w:p w:rsidR="003B7217" w:rsidRPr="00C9742C" w:rsidRDefault="003B7217" w:rsidP="00AF3B07">
            <w:pPr>
              <w:jc w:val="center"/>
            </w:pPr>
          </w:p>
        </w:tc>
        <w:tc>
          <w:tcPr>
            <w:tcW w:w="1440" w:type="dxa"/>
            <w:shd w:val="clear" w:color="auto" w:fill="auto"/>
          </w:tcPr>
          <w:p w:rsidR="003B7217" w:rsidRPr="00C9742C" w:rsidRDefault="003B7217" w:rsidP="00AF3B07">
            <w:pPr>
              <w:jc w:val="center"/>
            </w:pPr>
            <w:r w:rsidRPr="00C9742C">
              <w:t>3</w:t>
            </w:r>
          </w:p>
        </w:tc>
      </w:tr>
      <w:tr w:rsidR="003B7217" w:rsidRPr="00C9742C" w:rsidTr="00AF3B07">
        <w:trPr>
          <w:trHeight w:val="190"/>
        </w:trPr>
        <w:tc>
          <w:tcPr>
            <w:tcW w:w="3168" w:type="dxa"/>
            <w:vMerge/>
            <w:shd w:val="clear" w:color="auto" w:fill="auto"/>
          </w:tcPr>
          <w:p w:rsidR="003B7217" w:rsidRPr="00C9742C" w:rsidRDefault="003B7217" w:rsidP="00AF3B07">
            <w:pPr>
              <w:jc w:val="center"/>
              <w:rPr>
                <w:rFonts w:eastAsia="Calibri"/>
                <w:b/>
                <w:bCs/>
              </w:rPr>
            </w:pPr>
          </w:p>
        </w:tc>
        <w:tc>
          <w:tcPr>
            <w:tcW w:w="6840" w:type="dxa"/>
            <w:gridSpan w:val="2"/>
            <w:shd w:val="clear" w:color="auto" w:fill="auto"/>
          </w:tcPr>
          <w:p w:rsidR="003B7217" w:rsidRPr="00C9742C" w:rsidRDefault="003B7217" w:rsidP="00AF3B07">
            <w:pPr>
              <w:jc w:val="both"/>
              <w:rPr>
                <w:rFonts w:eastAsia="Calibri"/>
                <w:b/>
                <w:bCs/>
              </w:rPr>
            </w:pPr>
            <w:r w:rsidRPr="00C9742C">
              <w:rPr>
                <w:rFonts w:eastAsia="Calibri"/>
                <w:b/>
                <w:bCs/>
              </w:rPr>
              <w:t xml:space="preserve">Практические занятия </w:t>
            </w:r>
          </w:p>
        </w:tc>
        <w:tc>
          <w:tcPr>
            <w:tcW w:w="3240" w:type="dxa"/>
            <w:vMerge w:val="restart"/>
            <w:shd w:val="clear" w:color="auto" w:fill="auto"/>
          </w:tcPr>
          <w:p w:rsidR="003B7217" w:rsidRPr="00845DD6" w:rsidRDefault="008F158C" w:rsidP="00AF3B07">
            <w:pPr>
              <w:jc w:val="center"/>
              <w:rPr>
                <w:b/>
              </w:rPr>
            </w:pPr>
            <w:r>
              <w:rPr>
                <w:b/>
              </w:rPr>
              <w:t>6</w:t>
            </w:r>
          </w:p>
          <w:p w:rsidR="003B7217" w:rsidRPr="00C9742C" w:rsidRDefault="003B7217" w:rsidP="004A3A29"/>
        </w:tc>
        <w:tc>
          <w:tcPr>
            <w:tcW w:w="1440" w:type="dxa"/>
            <w:vMerge w:val="restart"/>
            <w:shd w:val="clear" w:color="auto" w:fill="C0C0C0"/>
          </w:tcPr>
          <w:p w:rsidR="003B7217" w:rsidRPr="00C9742C" w:rsidRDefault="003B7217" w:rsidP="00AF3B07">
            <w:pPr>
              <w:jc w:val="center"/>
            </w:pPr>
          </w:p>
        </w:tc>
      </w:tr>
      <w:tr w:rsidR="003B7217" w:rsidRPr="00C9742C" w:rsidTr="00AF3B07">
        <w:tc>
          <w:tcPr>
            <w:tcW w:w="3168" w:type="dxa"/>
            <w:vMerge/>
            <w:shd w:val="clear" w:color="auto" w:fill="auto"/>
          </w:tcPr>
          <w:p w:rsidR="003B7217" w:rsidRPr="00C9742C" w:rsidRDefault="003B7217" w:rsidP="00AF3B07">
            <w:pPr>
              <w:jc w:val="center"/>
              <w:rPr>
                <w:rFonts w:eastAsia="Calibri"/>
                <w:b/>
                <w:bCs/>
              </w:rPr>
            </w:pPr>
          </w:p>
        </w:tc>
        <w:tc>
          <w:tcPr>
            <w:tcW w:w="540" w:type="dxa"/>
            <w:shd w:val="clear" w:color="auto" w:fill="auto"/>
          </w:tcPr>
          <w:p w:rsidR="003B7217" w:rsidRPr="00C9742C" w:rsidRDefault="007022F2" w:rsidP="00AF3B07">
            <w:pPr>
              <w:jc w:val="center"/>
              <w:rPr>
                <w:rFonts w:eastAsia="Calibri"/>
                <w:bCs/>
              </w:rPr>
            </w:pPr>
            <w:r w:rsidRPr="00C9742C">
              <w:rPr>
                <w:rFonts w:eastAsia="Calibri"/>
                <w:bCs/>
              </w:rPr>
              <w:t>1</w:t>
            </w:r>
            <w:r w:rsidR="003B7217" w:rsidRPr="00C9742C">
              <w:rPr>
                <w:rFonts w:eastAsia="Calibri"/>
                <w:bCs/>
              </w:rPr>
              <w:t>.</w:t>
            </w:r>
          </w:p>
        </w:tc>
        <w:tc>
          <w:tcPr>
            <w:tcW w:w="6300" w:type="dxa"/>
            <w:shd w:val="clear" w:color="auto" w:fill="auto"/>
          </w:tcPr>
          <w:p w:rsidR="003B7217" w:rsidRPr="00C9742C" w:rsidRDefault="003B7217" w:rsidP="00AF3B07">
            <w:pPr>
              <w:jc w:val="both"/>
            </w:pPr>
            <w:r w:rsidRPr="00C9742C">
              <w:t>Составление технологических карт по техническому обслуживанию осветительных электроустановок</w:t>
            </w:r>
          </w:p>
        </w:tc>
        <w:tc>
          <w:tcPr>
            <w:tcW w:w="3240" w:type="dxa"/>
            <w:vMerge/>
            <w:shd w:val="clear" w:color="auto" w:fill="auto"/>
          </w:tcPr>
          <w:p w:rsidR="003B7217" w:rsidRPr="00C9742C" w:rsidRDefault="003B7217" w:rsidP="00AF3B07">
            <w:pPr>
              <w:jc w:val="center"/>
            </w:pPr>
          </w:p>
        </w:tc>
        <w:tc>
          <w:tcPr>
            <w:tcW w:w="1440" w:type="dxa"/>
            <w:vMerge/>
            <w:shd w:val="clear" w:color="auto" w:fill="C0C0C0"/>
          </w:tcPr>
          <w:p w:rsidR="003B7217" w:rsidRPr="00C9742C" w:rsidRDefault="003B7217" w:rsidP="00AF3B07">
            <w:pPr>
              <w:jc w:val="center"/>
            </w:pPr>
          </w:p>
        </w:tc>
      </w:tr>
      <w:tr w:rsidR="003B7217" w:rsidRPr="00C9742C" w:rsidTr="00AF3B07">
        <w:tc>
          <w:tcPr>
            <w:tcW w:w="3168" w:type="dxa"/>
            <w:vMerge/>
            <w:shd w:val="clear" w:color="auto" w:fill="auto"/>
          </w:tcPr>
          <w:p w:rsidR="003B7217" w:rsidRPr="00C9742C" w:rsidRDefault="003B7217" w:rsidP="00AF3B07">
            <w:pPr>
              <w:jc w:val="center"/>
              <w:rPr>
                <w:rFonts w:eastAsia="Calibri"/>
                <w:b/>
                <w:bCs/>
              </w:rPr>
            </w:pPr>
          </w:p>
        </w:tc>
        <w:tc>
          <w:tcPr>
            <w:tcW w:w="540" w:type="dxa"/>
            <w:shd w:val="clear" w:color="auto" w:fill="auto"/>
          </w:tcPr>
          <w:p w:rsidR="003B7217" w:rsidRPr="00C9742C" w:rsidRDefault="008F158C" w:rsidP="00AF3B07">
            <w:pPr>
              <w:jc w:val="center"/>
              <w:rPr>
                <w:rFonts w:eastAsia="Calibri"/>
                <w:bCs/>
              </w:rPr>
            </w:pPr>
            <w:r>
              <w:rPr>
                <w:rFonts w:eastAsia="Calibri"/>
                <w:bCs/>
              </w:rPr>
              <w:t>2</w:t>
            </w:r>
            <w:r w:rsidR="003B7217" w:rsidRPr="00C9742C">
              <w:rPr>
                <w:rFonts w:eastAsia="Calibri"/>
                <w:bCs/>
              </w:rPr>
              <w:t>.</w:t>
            </w:r>
          </w:p>
        </w:tc>
        <w:tc>
          <w:tcPr>
            <w:tcW w:w="6300" w:type="dxa"/>
            <w:shd w:val="clear" w:color="auto" w:fill="auto"/>
          </w:tcPr>
          <w:p w:rsidR="003B7217" w:rsidRPr="00C9742C" w:rsidRDefault="003B7217" w:rsidP="00AF3B07">
            <w:pPr>
              <w:jc w:val="both"/>
            </w:pPr>
            <w:r w:rsidRPr="00C9742C">
              <w:t>Составление технологических карт по техническому обслуживанию кабельных линий электропередач</w:t>
            </w:r>
          </w:p>
        </w:tc>
        <w:tc>
          <w:tcPr>
            <w:tcW w:w="3240" w:type="dxa"/>
            <w:vMerge/>
            <w:shd w:val="clear" w:color="auto" w:fill="auto"/>
          </w:tcPr>
          <w:p w:rsidR="003B7217" w:rsidRPr="00C9742C" w:rsidRDefault="003B7217" w:rsidP="00AF3B07">
            <w:pPr>
              <w:jc w:val="center"/>
            </w:pPr>
          </w:p>
        </w:tc>
        <w:tc>
          <w:tcPr>
            <w:tcW w:w="1440" w:type="dxa"/>
            <w:vMerge/>
            <w:shd w:val="clear" w:color="auto" w:fill="C0C0C0"/>
          </w:tcPr>
          <w:p w:rsidR="003B7217" w:rsidRPr="00C9742C" w:rsidRDefault="003B7217" w:rsidP="00AF3B07">
            <w:pPr>
              <w:jc w:val="center"/>
            </w:pPr>
          </w:p>
        </w:tc>
      </w:tr>
      <w:tr w:rsidR="003B7217" w:rsidRPr="00C9742C" w:rsidTr="00AF3B07">
        <w:tc>
          <w:tcPr>
            <w:tcW w:w="3168" w:type="dxa"/>
            <w:vMerge/>
            <w:shd w:val="clear" w:color="auto" w:fill="auto"/>
          </w:tcPr>
          <w:p w:rsidR="003B7217" w:rsidRPr="00C9742C" w:rsidRDefault="003B7217" w:rsidP="00AF3B07">
            <w:pPr>
              <w:jc w:val="center"/>
              <w:rPr>
                <w:rFonts w:eastAsia="Calibri"/>
                <w:b/>
                <w:bCs/>
              </w:rPr>
            </w:pPr>
          </w:p>
        </w:tc>
        <w:tc>
          <w:tcPr>
            <w:tcW w:w="540" w:type="dxa"/>
            <w:shd w:val="clear" w:color="auto" w:fill="auto"/>
          </w:tcPr>
          <w:p w:rsidR="003B7217" w:rsidRPr="00C9742C" w:rsidRDefault="008F158C" w:rsidP="00AF3B07">
            <w:pPr>
              <w:jc w:val="center"/>
              <w:rPr>
                <w:rFonts w:eastAsia="Calibri"/>
                <w:bCs/>
              </w:rPr>
            </w:pPr>
            <w:r>
              <w:rPr>
                <w:rFonts w:eastAsia="Calibri"/>
                <w:bCs/>
              </w:rPr>
              <w:t>3</w:t>
            </w:r>
            <w:r w:rsidR="003B7217" w:rsidRPr="00C9742C">
              <w:rPr>
                <w:rFonts w:eastAsia="Calibri"/>
                <w:bCs/>
              </w:rPr>
              <w:t>.</w:t>
            </w:r>
          </w:p>
        </w:tc>
        <w:tc>
          <w:tcPr>
            <w:tcW w:w="6300" w:type="dxa"/>
            <w:shd w:val="clear" w:color="auto" w:fill="auto"/>
          </w:tcPr>
          <w:p w:rsidR="003B7217" w:rsidRPr="00C9742C" w:rsidRDefault="003B7217" w:rsidP="00AF3B07">
            <w:pPr>
              <w:jc w:val="both"/>
            </w:pPr>
            <w:r w:rsidRPr="00C9742C">
              <w:t>Составление технологических карт по техническому обслуживанию воздушных линий</w:t>
            </w:r>
          </w:p>
        </w:tc>
        <w:tc>
          <w:tcPr>
            <w:tcW w:w="3240" w:type="dxa"/>
            <w:vMerge/>
            <w:shd w:val="clear" w:color="auto" w:fill="auto"/>
          </w:tcPr>
          <w:p w:rsidR="003B7217" w:rsidRPr="00C9742C" w:rsidRDefault="003B7217" w:rsidP="00AF3B07">
            <w:pPr>
              <w:jc w:val="center"/>
            </w:pPr>
          </w:p>
        </w:tc>
        <w:tc>
          <w:tcPr>
            <w:tcW w:w="1440" w:type="dxa"/>
            <w:vMerge/>
            <w:shd w:val="clear" w:color="auto" w:fill="C0C0C0"/>
          </w:tcPr>
          <w:p w:rsidR="003B7217" w:rsidRPr="00C9742C" w:rsidRDefault="003B7217" w:rsidP="00AF3B07">
            <w:pPr>
              <w:jc w:val="center"/>
            </w:pPr>
          </w:p>
        </w:tc>
      </w:tr>
      <w:tr w:rsidR="00B87947" w:rsidRPr="00C9742C" w:rsidTr="00AF3B07">
        <w:tc>
          <w:tcPr>
            <w:tcW w:w="3168" w:type="dxa"/>
            <w:vMerge w:val="restart"/>
            <w:shd w:val="clear" w:color="auto" w:fill="auto"/>
          </w:tcPr>
          <w:p w:rsidR="00B87947" w:rsidRPr="00C9742C" w:rsidRDefault="00B87947" w:rsidP="00AF3B07">
            <w:pPr>
              <w:jc w:val="center"/>
              <w:rPr>
                <w:rFonts w:eastAsia="Calibri"/>
                <w:b/>
                <w:bCs/>
              </w:rPr>
            </w:pPr>
            <w:r w:rsidRPr="00C9742C">
              <w:rPr>
                <w:rFonts w:eastAsia="Calibri"/>
                <w:b/>
                <w:bCs/>
              </w:rPr>
              <w:t xml:space="preserve">Тема 1.3. Техническое обслуживание  пускорегулирующей аппаратуры и распределительных </w:t>
            </w:r>
            <w:r w:rsidRPr="00C9742C">
              <w:rPr>
                <w:rFonts w:eastAsia="Calibri"/>
                <w:b/>
                <w:bCs/>
              </w:rPr>
              <w:lastRenderedPageBreak/>
              <w:t>устройств</w:t>
            </w:r>
          </w:p>
          <w:p w:rsidR="00B87947" w:rsidRPr="00C9742C" w:rsidRDefault="00B87947" w:rsidP="00AF3B07">
            <w:pPr>
              <w:jc w:val="center"/>
              <w:rPr>
                <w:rFonts w:eastAsia="Calibri"/>
                <w:bCs/>
                <w:i/>
              </w:rPr>
            </w:pPr>
          </w:p>
        </w:tc>
        <w:tc>
          <w:tcPr>
            <w:tcW w:w="6840" w:type="dxa"/>
            <w:gridSpan w:val="2"/>
            <w:shd w:val="clear" w:color="auto" w:fill="auto"/>
          </w:tcPr>
          <w:p w:rsidR="00B87947" w:rsidRPr="00C9742C" w:rsidRDefault="00B87947" w:rsidP="00AF3B07">
            <w:pPr>
              <w:jc w:val="both"/>
            </w:pPr>
            <w:r w:rsidRPr="00C9742C">
              <w:rPr>
                <w:rFonts w:eastAsia="Calibri"/>
                <w:b/>
                <w:bCs/>
              </w:rPr>
              <w:lastRenderedPageBreak/>
              <w:t xml:space="preserve">Содержание </w:t>
            </w:r>
          </w:p>
        </w:tc>
        <w:tc>
          <w:tcPr>
            <w:tcW w:w="3240" w:type="dxa"/>
            <w:vMerge w:val="restart"/>
            <w:shd w:val="clear" w:color="auto" w:fill="auto"/>
          </w:tcPr>
          <w:p w:rsidR="00B87947" w:rsidRPr="00B77C0F" w:rsidRDefault="00B77C0F" w:rsidP="00AF3B07">
            <w:pPr>
              <w:jc w:val="center"/>
              <w:rPr>
                <w:b/>
              </w:rPr>
            </w:pPr>
            <w:r w:rsidRPr="00B77C0F">
              <w:rPr>
                <w:b/>
              </w:rPr>
              <w:t>20</w:t>
            </w:r>
          </w:p>
        </w:tc>
        <w:tc>
          <w:tcPr>
            <w:tcW w:w="1440" w:type="dxa"/>
            <w:vMerge/>
            <w:tcBorders>
              <w:bottom w:val="single" w:sz="4" w:space="0" w:color="auto"/>
            </w:tcBorders>
            <w:shd w:val="clear" w:color="auto" w:fill="C0C0C0"/>
          </w:tcPr>
          <w:p w:rsidR="00B87947" w:rsidRPr="00C9742C" w:rsidRDefault="00B87947" w:rsidP="00AF3B07">
            <w:pPr>
              <w:jc w:val="center"/>
            </w:pPr>
          </w:p>
        </w:tc>
      </w:tr>
      <w:tr w:rsidR="00B87947" w:rsidRPr="00C9742C" w:rsidTr="00AF3B07">
        <w:tc>
          <w:tcPr>
            <w:tcW w:w="3168" w:type="dxa"/>
            <w:vMerge/>
            <w:shd w:val="clear" w:color="auto" w:fill="auto"/>
          </w:tcPr>
          <w:p w:rsidR="00B87947" w:rsidRPr="00C9742C" w:rsidRDefault="00B87947" w:rsidP="00AF3B07">
            <w:pPr>
              <w:jc w:val="center"/>
              <w:rPr>
                <w:rFonts w:eastAsia="Calibri"/>
                <w:b/>
                <w:bCs/>
              </w:rPr>
            </w:pPr>
          </w:p>
        </w:tc>
        <w:tc>
          <w:tcPr>
            <w:tcW w:w="540" w:type="dxa"/>
            <w:shd w:val="clear" w:color="auto" w:fill="auto"/>
          </w:tcPr>
          <w:p w:rsidR="00B87947" w:rsidRPr="00C9742C" w:rsidRDefault="00B87947" w:rsidP="00AF3B07">
            <w:pPr>
              <w:jc w:val="center"/>
            </w:pPr>
            <w:r w:rsidRPr="00C9742C">
              <w:t>1.</w:t>
            </w:r>
          </w:p>
        </w:tc>
        <w:tc>
          <w:tcPr>
            <w:tcW w:w="6300" w:type="dxa"/>
            <w:shd w:val="clear" w:color="auto" w:fill="auto"/>
          </w:tcPr>
          <w:p w:rsidR="00B87947" w:rsidRPr="00C9742C" w:rsidRDefault="00B87947" w:rsidP="00AF3B07">
            <w:pPr>
              <w:jc w:val="both"/>
              <w:rPr>
                <w:b/>
              </w:rPr>
            </w:pPr>
            <w:r w:rsidRPr="00C9742C">
              <w:rPr>
                <w:b/>
              </w:rPr>
              <w:t xml:space="preserve">Организация обслуживания </w:t>
            </w:r>
            <w:r w:rsidRPr="00C9742C">
              <w:rPr>
                <w:rFonts w:eastAsia="Calibri"/>
                <w:b/>
                <w:bCs/>
              </w:rPr>
              <w:t>пускорегулирующей аппаратуры и распределительных устройств</w:t>
            </w:r>
          </w:p>
          <w:p w:rsidR="00B87947" w:rsidRPr="00C9742C" w:rsidRDefault="007C1096" w:rsidP="00AF3B07">
            <w:pPr>
              <w:jc w:val="both"/>
            </w:pPr>
            <w:r>
              <w:t xml:space="preserve">Классификация аппаратуры управления и защиты, технические характеристики. ТО ПРА. Назначение </w:t>
            </w:r>
            <w:r>
              <w:lastRenderedPageBreak/>
              <w:t>защитных аппаратов. Техническое обслуживание контакторов, магнитных пускателей. Выбор предохранителей. Техническое обслуживание защитных аппаратов. Техническое обслуживание рубильников, реостатов. Техническое обслуживание контроллеров, тормозных электромагнитов. Автоматические воздушные выключатели. ТО масляных выключателей.</w:t>
            </w:r>
          </w:p>
        </w:tc>
        <w:tc>
          <w:tcPr>
            <w:tcW w:w="3240" w:type="dxa"/>
            <w:vMerge/>
            <w:shd w:val="clear" w:color="auto" w:fill="auto"/>
          </w:tcPr>
          <w:p w:rsidR="00B87947" w:rsidRPr="00C9742C" w:rsidRDefault="00B87947" w:rsidP="00AF3B07">
            <w:pPr>
              <w:jc w:val="center"/>
            </w:pPr>
          </w:p>
        </w:tc>
        <w:tc>
          <w:tcPr>
            <w:tcW w:w="1440" w:type="dxa"/>
            <w:shd w:val="clear" w:color="auto" w:fill="auto"/>
          </w:tcPr>
          <w:p w:rsidR="00B87947" w:rsidRPr="00C9742C" w:rsidRDefault="00B87947" w:rsidP="00AF3B07">
            <w:pPr>
              <w:jc w:val="center"/>
            </w:pPr>
            <w:r w:rsidRPr="00C9742C">
              <w:t>3</w:t>
            </w:r>
          </w:p>
        </w:tc>
      </w:tr>
      <w:tr w:rsidR="00B87947" w:rsidRPr="00C9742C" w:rsidTr="00AF3B07">
        <w:trPr>
          <w:trHeight w:val="25"/>
        </w:trPr>
        <w:tc>
          <w:tcPr>
            <w:tcW w:w="3168" w:type="dxa"/>
            <w:vMerge/>
            <w:shd w:val="clear" w:color="auto" w:fill="auto"/>
          </w:tcPr>
          <w:p w:rsidR="00B87947" w:rsidRPr="00C9742C" w:rsidRDefault="00B87947" w:rsidP="00AF3B07">
            <w:pPr>
              <w:jc w:val="center"/>
              <w:rPr>
                <w:rFonts w:eastAsia="Calibri"/>
                <w:b/>
                <w:bCs/>
              </w:rPr>
            </w:pPr>
          </w:p>
        </w:tc>
        <w:tc>
          <w:tcPr>
            <w:tcW w:w="540" w:type="dxa"/>
            <w:shd w:val="clear" w:color="auto" w:fill="auto"/>
          </w:tcPr>
          <w:p w:rsidR="00B87947" w:rsidRPr="00C9742C" w:rsidRDefault="00B87947" w:rsidP="00AF3B07">
            <w:pPr>
              <w:jc w:val="center"/>
            </w:pPr>
            <w:r w:rsidRPr="00C9742C">
              <w:t>2.</w:t>
            </w:r>
          </w:p>
        </w:tc>
        <w:tc>
          <w:tcPr>
            <w:tcW w:w="6300" w:type="dxa"/>
            <w:shd w:val="clear" w:color="auto" w:fill="auto"/>
          </w:tcPr>
          <w:p w:rsidR="00B87947" w:rsidRPr="00C9742C" w:rsidRDefault="00B87947" w:rsidP="00AF3B07">
            <w:pPr>
              <w:jc w:val="both"/>
              <w:rPr>
                <w:b/>
              </w:rPr>
            </w:pPr>
            <w:proofErr w:type="gramStart"/>
            <w:r w:rsidRPr="00C9742C">
              <w:rPr>
                <w:b/>
              </w:rPr>
              <w:t>Контроль за</w:t>
            </w:r>
            <w:proofErr w:type="gramEnd"/>
            <w:r w:rsidRPr="00C9742C">
              <w:rPr>
                <w:b/>
              </w:rPr>
              <w:t xml:space="preserve"> состоянием контактов распределительных устройств</w:t>
            </w:r>
          </w:p>
          <w:p w:rsidR="00B87947" w:rsidRPr="00C9742C" w:rsidRDefault="00B87947" w:rsidP="00AF3B07">
            <w:pPr>
              <w:jc w:val="both"/>
              <w:rPr>
                <w:b/>
              </w:rPr>
            </w:pPr>
            <w:r w:rsidRPr="00C9742C">
              <w:t xml:space="preserve">Виды и причины повреждений пускорегулирующей аппаратуры. Очистка, зачистка, протирка, проверка крепления, замена деталей, катушек, магнитопровода, корпусов и </w:t>
            </w:r>
            <w:proofErr w:type="spellStart"/>
            <w:r w:rsidRPr="00C9742C">
              <w:t>дугогасительных</w:t>
            </w:r>
            <w:proofErr w:type="spellEnd"/>
            <w:r w:rsidRPr="00C9742C">
              <w:t xml:space="preserve"> камер. Характерные повреждения и их причины в высоковольтных аппаратах Способы устранения повреждений.</w:t>
            </w:r>
          </w:p>
        </w:tc>
        <w:tc>
          <w:tcPr>
            <w:tcW w:w="3240" w:type="dxa"/>
            <w:vMerge/>
            <w:shd w:val="clear" w:color="auto" w:fill="auto"/>
          </w:tcPr>
          <w:p w:rsidR="00B87947" w:rsidRPr="00C9742C" w:rsidRDefault="00B87947" w:rsidP="00AF3B07">
            <w:pPr>
              <w:jc w:val="center"/>
            </w:pPr>
          </w:p>
        </w:tc>
        <w:tc>
          <w:tcPr>
            <w:tcW w:w="1440" w:type="dxa"/>
            <w:shd w:val="clear" w:color="auto" w:fill="auto"/>
          </w:tcPr>
          <w:p w:rsidR="00B87947" w:rsidRPr="00C9742C" w:rsidRDefault="00B87947" w:rsidP="00AF3B07">
            <w:pPr>
              <w:jc w:val="center"/>
            </w:pPr>
            <w:r w:rsidRPr="00C9742C">
              <w:t>3</w:t>
            </w:r>
          </w:p>
        </w:tc>
      </w:tr>
      <w:tr w:rsidR="00B87947" w:rsidRPr="00C9742C" w:rsidTr="00AF3B07">
        <w:trPr>
          <w:trHeight w:val="20"/>
        </w:trPr>
        <w:tc>
          <w:tcPr>
            <w:tcW w:w="3168" w:type="dxa"/>
            <w:vMerge/>
            <w:shd w:val="clear" w:color="auto" w:fill="auto"/>
          </w:tcPr>
          <w:p w:rsidR="00B87947" w:rsidRPr="00C9742C" w:rsidRDefault="00B87947" w:rsidP="00AF3B07">
            <w:pPr>
              <w:jc w:val="center"/>
              <w:rPr>
                <w:rFonts w:eastAsia="Calibri"/>
                <w:b/>
                <w:bCs/>
              </w:rPr>
            </w:pPr>
          </w:p>
        </w:tc>
        <w:tc>
          <w:tcPr>
            <w:tcW w:w="540" w:type="dxa"/>
            <w:shd w:val="clear" w:color="auto" w:fill="auto"/>
          </w:tcPr>
          <w:p w:rsidR="00B87947" w:rsidRPr="00C9742C" w:rsidRDefault="00B87947" w:rsidP="00AF3B07">
            <w:pPr>
              <w:jc w:val="center"/>
            </w:pPr>
            <w:r w:rsidRPr="00C9742C">
              <w:t>3.</w:t>
            </w:r>
          </w:p>
        </w:tc>
        <w:tc>
          <w:tcPr>
            <w:tcW w:w="6300" w:type="dxa"/>
            <w:shd w:val="clear" w:color="auto" w:fill="auto"/>
          </w:tcPr>
          <w:p w:rsidR="00B87947" w:rsidRPr="00C9742C" w:rsidRDefault="00B87947" w:rsidP="00AF3B07">
            <w:pPr>
              <w:jc w:val="both"/>
              <w:rPr>
                <w:b/>
              </w:rPr>
            </w:pPr>
            <w:r w:rsidRPr="00C9742C">
              <w:rPr>
                <w:b/>
              </w:rPr>
              <w:t>Оперативные переключения</w:t>
            </w:r>
          </w:p>
          <w:p w:rsidR="00B87947" w:rsidRPr="00C9742C" w:rsidRDefault="00B87947" w:rsidP="00AF3B07">
            <w:pPr>
              <w:jc w:val="both"/>
            </w:pPr>
            <w:r w:rsidRPr="00C9742C">
              <w:t>Понятие и назначение оперативных переключений. Организация и проведение оперативных переключений.</w:t>
            </w:r>
            <w:r w:rsidRPr="00C9742C">
              <w:rPr>
                <w:rFonts w:eastAsia="Calibri"/>
                <w:bCs/>
              </w:rPr>
              <w:t xml:space="preserve"> Ошибки при оперативных переключениях.</w:t>
            </w:r>
          </w:p>
        </w:tc>
        <w:tc>
          <w:tcPr>
            <w:tcW w:w="3240" w:type="dxa"/>
            <w:vMerge/>
            <w:shd w:val="clear" w:color="auto" w:fill="auto"/>
          </w:tcPr>
          <w:p w:rsidR="00B87947" w:rsidRPr="00C9742C" w:rsidRDefault="00B87947" w:rsidP="00AF3B07">
            <w:pPr>
              <w:jc w:val="center"/>
            </w:pPr>
          </w:p>
        </w:tc>
        <w:tc>
          <w:tcPr>
            <w:tcW w:w="1440" w:type="dxa"/>
            <w:shd w:val="clear" w:color="auto" w:fill="auto"/>
          </w:tcPr>
          <w:p w:rsidR="00B87947" w:rsidRPr="00C9742C" w:rsidRDefault="00B87947" w:rsidP="00AF3B07">
            <w:pPr>
              <w:jc w:val="center"/>
            </w:pPr>
            <w:r w:rsidRPr="00C9742C">
              <w:t>3</w:t>
            </w:r>
          </w:p>
        </w:tc>
      </w:tr>
      <w:tr w:rsidR="00B87947" w:rsidRPr="00C9742C" w:rsidTr="00AF3B07">
        <w:trPr>
          <w:trHeight w:val="20"/>
        </w:trPr>
        <w:tc>
          <w:tcPr>
            <w:tcW w:w="3168" w:type="dxa"/>
            <w:vMerge/>
            <w:shd w:val="clear" w:color="auto" w:fill="auto"/>
          </w:tcPr>
          <w:p w:rsidR="00B87947" w:rsidRPr="00C9742C" w:rsidRDefault="00B87947" w:rsidP="00AF3B07">
            <w:pPr>
              <w:jc w:val="center"/>
              <w:rPr>
                <w:rFonts w:eastAsia="Calibri"/>
                <w:b/>
                <w:bCs/>
              </w:rPr>
            </w:pPr>
          </w:p>
        </w:tc>
        <w:tc>
          <w:tcPr>
            <w:tcW w:w="540" w:type="dxa"/>
            <w:shd w:val="clear" w:color="auto" w:fill="auto"/>
          </w:tcPr>
          <w:p w:rsidR="00B87947" w:rsidRPr="00C9742C" w:rsidRDefault="00B87947" w:rsidP="00AF3B07">
            <w:pPr>
              <w:jc w:val="center"/>
            </w:pPr>
            <w:r w:rsidRPr="00C9742C">
              <w:t>4.</w:t>
            </w:r>
          </w:p>
        </w:tc>
        <w:tc>
          <w:tcPr>
            <w:tcW w:w="6300" w:type="dxa"/>
            <w:shd w:val="clear" w:color="auto" w:fill="auto"/>
          </w:tcPr>
          <w:p w:rsidR="00B87947" w:rsidRPr="00C9742C" w:rsidRDefault="00B87947" w:rsidP="00AF3B07">
            <w:pPr>
              <w:jc w:val="both"/>
              <w:rPr>
                <w:b/>
              </w:rPr>
            </w:pPr>
            <w:r w:rsidRPr="00C9742C">
              <w:rPr>
                <w:b/>
              </w:rPr>
              <w:t>Ремонт распределительных устрой</w:t>
            </w:r>
            <w:proofErr w:type="gramStart"/>
            <w:r w:rsidRPr="00C9742C">
              <w:rPr>
                <w:b/>
              </w:rPr>
              <w:t>ств пр</w:t>
            </w:r>
            <w:proofErr w:type="gramEnd"/>
            <w:r w:rsidRPr="00C9742C">
              <w:rPr>
                <w:b/>
              </w:rPr>
              <w:t>и техническом обслуживании</w:t>
            </w:r>
          </w:p>
          <w:p w:rsidR="00B87947" w:rsidRPr="00C9742C" w:rsidRDefault="00B87947" w:rsidP="00AF3B07">
            <w:pPr>
              <w:jc w:val="both"/>
            </w:pPr>
            <w:r w:rsidRPr="00C9742C">
              <w:t>Сроки проведения текущего ремонта. Ремонтные операции: чистка электрооборудования, проверка действий движущихся частей аппаратуры, контроль состояния изоляции, подтяжка крепежных болтов.</w:t>
            </w:r>
          </w:p>
        </w:tc>
        <w:tc>
          <w:tcPr>
            <w:tcW w:w="3240" w:type="dxa"/>
            <w:vMerge/>
            <w:shd w:val="clear" w:color="auto" w:fill="auto"/>
          </w:tcPr>
          <w:p w:rsidR="00B87947" w:rsidRPr="00C9742C" w:rsidRDefault="00B87947" w:rsidP="00AF3B07">
            <w:pPr>
              <w:jc w:val="center"/>
            </w:pPr>
          </w:p>
        </w:tc>
        <w:tc>
          <w:tcPr>
            <w:tcW w:w="1440" w:type="dxa"/>
            <w:shd w:val="clear" w:color="auto" w:fill="auto"/>
          </w:tcPr>
          <w:p w:rsidR="00B87947" w:rsidRPr="00C9742C" w:rsidRDefault="00B87947" w:rsidP="00AF3B07">
            <w:pPr>
              <w:jc w:val="center"/>
            </w:pPr>
            <w:r w:rsidRPr="00C9742C">
              <w:t>3</w:t>
            </w:r>
          </w:p>
        </w:tc>
      </w:tr>
      <w:tr w:rsidR="00B87947" w:rsidRPr="00C9742C" w:rsidTr="00AF3B07">
        <w:tc>
          <w:tcPr>
            <w:tcW w:w="3168" w:type="dxa"/>
            <w:vMerge/>
            <w:shd w:val="clear" w:color="auto" w:fill="auto"/>
          </w:tcPr>
          <w:p w:rsidR="00B87947" w:rsidRPr="00C9742C" w:rsidRDefault="00B87947" w:rsidP="00AF3B07">
            <w:pPr>
              <w:jc w:val="center"/>
              <w:rPr>
                <w:rFonts w:eastAsia="Calibri"/>
                <w:b/>
                <w:bCs/>
              </w:rPr>
            </w:pPr>
          </w:p>
        </w:tc>
        <w:tc>
          <w:tcPr>
            <w:tcW w:w="6840" w:type="dxa"/>
            <w:gridSpan w:val="2"/>
            <w:shd w:val="clear" w:color="auto" w:fill="auto"/>
          </w:tcPr>
          <w:p w:rsidR="00B87947" w:rsidRPr="00C9742C" w:rsidRDefault="00B87947" w:rsidP="00AF3B07">
            <w:pPr>
              <w:jc w:val="both"/>
              <w:rPr>
                <w:rFonts w:eastAsia="Calibri"/>
                <w:b/>
                <w:bCs/>
              </w:rPr>
            </w:pPr>
            <w:r w:rsidRPr="00C9742C">
              <w:rPr>
                <w:rFonts w:eastAsia="Calibri"/>
                <w:b/>
                <w:bCs/>
              </w:rPr>
              <w:t xml:space="preserve">Практические занятия </w:t>
            </w:r>
          </w:p>
        </w:tc>
        <w:tc>
          <w:tcPr>
            <w:tcW w:w="3240" w:type="dxa"/>
            <w:vMerge w:val="restart"/>
            <w:shd w:val="clear" w:color="auto" w:fill="auto"/>
          </w:tcPr>
          <w:p w:rsidR="00B87947" w:rsidRPr="00845DD6" w:rsidRDefault="00845DD6" w:rsidP="00AF3B07">
            <w:pPr>
              <w:jc w:val="center"/>
              <w:rPr>
                <w:b/>
              </w:rPr>
            </w:pPr>
            <w:r>
              <w:rPr>
                <w:b/>
              </w:rPr>
              <w:t>6</w:t>
            </w:r>
          </w:p>
        </w:tc>
        <w:tc>
          <w:tcPr>
            <w:tcW w:w="1440" w:type="dxa"/>
            <w:vMerge w:val="restart"/>
            <w:shd w:val="clear" w:color="auto" w:fill="C0C0C0"/>
          </w:tcPr>
          <w:p w:rsidR="00B87947" w:rsidRPr="00C9742C" w:rsidRDefault="00B87947" w:rsidP="00AF3B07">
            <w:pPr>
              <w:jc w:val="center"/>
            </w:pPr>
          </w:p>
        </w:tc>
      </w:tr>
      <w:tr w:rsidR="00B87947" w:rsidRPr="00C9742C" w:rsidTr="00AF3B07">
        <w:trPr>
          <w:trHeight w:val="80"/>
        </w:trPr>
        <w:tc>
          <w:tcPr>
            <w:tcW w:w="3168" w:type="dxa"/>
            <w:vMerge/>
            <w:shd w:val="clear" w:color="auto" w:fill="auto"/>
          </w:tcPr>
          <w:p w:rsidR="00B87947" w:rsidRPr="00C9742C" w:rsidRDefault="00B87947" w:rsidP="00AF3B07">
            <w:pPr>
              <w:jc w:val="center"/>
              <w:rPr>
                <w:rFonts w:eastAsia="Calibri"/>
                <w:b/>
                <w:bCs/>
              </w:rPr>
            </w:pPr>
          </w:p>
        </w:tc>
        <w:tc>
          <w:tcPr>
            <w:tcW w:w="540" w:type="dxa"/>
            <w:shd w:val="clear" w:color="auto" w:fill="auto"/>
          </w:tcPr>
          <w:p w:rsidR="00B87947" w:rsidRPr="00C9742C" w:rsidRDefault="00B87947" w:rsidP="00AF3B07">
            <w:pPr>
              <w:jc w:val="center"/>
              <w:rPr>
                <w:rFonts w:eastAsia="Calibri"/>
                <w:bCs/>
              </w:rPr>
            </w:pPr>
            <w:r w:rsidRPr="00C9742C">
              <w:rPr>
                <w:rFonts w:eastAsia="Calibri"/>
                <w:bCs/>
              </w:rPr>
              <w:t>1.</w:t>
            </w:r>
          </w:p>
        </w:tc>
        <w:tc>
          <w:tcPr>
            <w:tcW w:w="6300" w:type="dxa"/>
            <w:shd w:val="clear" w:color="auto" w:fill="auto"/>
          </w:tcPr>
          <w:p w:rsidR="00B87947" w:rsidRPr="00C9742C" w:rsidRDefault="00B87947" w:rsidP="00787724">
            <w:pPr>
              <w:jc w:val="both"/>
            </w:pPr>
            <w:r w:rsidRPr="00C9742C">
              <w:t xml:space="preserve">Составление технологических карт выполнения работ по обслуживанию пускорегулирующей аппаратуры </w:t>
            </w:r>
          </w:p>
        </w:tc>
        <w:tc>
          <w:tcPr>
            <w:tcW w:w="3240" w:type="dxa"/>
            <w:vMerge/>
            <w:shd w:val="clear" w:color="auto" w:fill="auto"/>
          </w:tcPr>
          <w:p w:rsidR="00B87947" w:rsidRPr="00C9742C" w:rsidRDefault="00B87947" w:rsidP="00AF3B07">
            <w:pPr>
              <w:jc w:val="center"/>
            </w:pPr>
          </w:p>
        </w:tc>
        <w:tc>
          <w:tcPr>
            <w:tcW w:w="1440" w:type="dxa"/>
            <w:vMerge/>
            <w:shd w:val="clear" w:color="auto" w:fill="C0C0C0"/>
          </w:tcPr>
          <w:p w:rsidR="00B87947" w:rsidRPr="00C9742C" w:rsidRDefault="00B87947" w:rsidP="00AF3B07">
            <w:pPr>
              <w:jc w:val="center"/>
            </w:pPr>
          </w:p>
        </w:tc>
      </w:tr>
      <w:tr w:rsidR="00B87947" w:rsidRPr="00C9742C" w:rsidTr="00AF3B07">
        <w:trPr>
          <w:trHeight w:val="80"/>
        </w:trPr>
        <w:tc>
          <w:tcPr>
            <w:tcW w:w="3168" w:type="dxa"/>
            <w:vMerge/>
            <w:shd w:val="clear" w:color="auto" w:fill="auto"/>
          </w:tcPr>
          <w:p w:rsidR="00B87947" w:rsidRPr="00C9742C" w:rsidRDefault="00B87947" w:rsidP="00AF3B07">
            <w:pPr>
              <w:jc w:val="center"/>
              <w:rPr>
                <w:rFonts w:eastAsia="Calibri"/>
                <w:b/>
                <w:bCs/>
              </w:rPr>
            </w:pPr>
          </w:p>
        </w:tc>
        <w:tc>
          <w:tcPr>
            <w:tcW w:w="540" w:type="dxa"/>
            <w:shd w:val="clear" w:color="auto" w:fill="auto"/>
          </w:tcPr>
          <w:p w:rsidR="00B87947" w:rsidRPr="00C9742C" w:rsidRDefault="00B87947" w:rsidP="00AF3B07">
            <w:pPr>
              <w:jc w:val="center"/>
              <w:rPr>
                <w:rFonts w:eastAsia="Calibri"/>
                <w:bCs/>
              </w:rPr>
            </w:pPr>
            <w:r w:rsidRPr="00C9742C">
              <w:rPr>
                <w:rFonts w:eastAsia="Calibri"/>
                <w:bCs/>
              </w:rPr>
              <w:t>2.</w:t>
            </w:r>
          </w:p>
        </w:tc>
        <w:tc>
          <w:tcPr>
            <w:tcW w:w="6300" w:type="dxa"/>
            <w:shd w:val="clear" w:color="auto" w:fill="auto"/>
          </w:tcPr>
          <w:p w:rsidR="00B87947" w:rsidRPr="00C9742C" w:rsidRDefault="00B87947" w:rsidP="00787724">
            <w:pPr>
              <w:jc w:val="both"/>
            </w:pPr>
            <w:r w:rsidRPr="00C9742C">
              <w:t xml:space="preserve">Составление технологических карт выполнения работ по обслуживанию распределительных устройств  </w:t>
            </w:r>
          </w:p>
        </w:tc>
        <w:tc>
          <w:tcPr>
            <w:tcW w:w="3240" w:type="dxa"/>
            <w:vMerge/>
            <w:shd w:val="clear" w:color="auto" w:fill="auto"/>
          </w:tcPr>
          <w:p w:rsidR="00B87947" w:rsidRPr="00C9742C" w:rsidRDefault="00B87947" w:rsidP="00AF3B07">
            <w:pPr>
              <w:jc w:val="center"/>
            </w:pPr>
          </w:p>
        </w:tc>
        <w:tc>
          <w:tcPr>
            <w:tcW w:w="1440" w:type="dxa"/>
            <w:vMerge/>
            <w:shd w:val="clear" w:color="auto" w:fill="C0C0C0"/>
          </w:tcPr>
          <w:p w:rsidR="00B87947" w:rsidRPr="00C9742C" w:rsidRDefault="00B87947" w:rsidP="00AF3B07">
            <w:pPr>
              <w:jc w:val="center"/>
            </w:pPr>
          </w:p>
        </w:tc>
      </w:tr>
      <w:tr w:rsidR="00B87947" w:rsidRPr="00C9742C" w:rsidTr="00AF3B07">
        <w:trPr>
          <w:trHeight w:val="80"/>
        </w:trPr>
        <w:tc>
          <w:tcPr>
            <w:tcW w:w="3168" w:type="dxa"/>
            <w:vMerge/>
            <w:shd w:val="clear" w:color="auto" w:fill="auto"/>
          </w:tcPr>
          <w:p w:rsidR="00B87947" w:rsidRPr="00C9742C" w:rsidRDefault="00B87947" w:rsidP="00AF3B07">
            <w:pPr>
              <w:jc w:val="center"/>
              <w:rPr>
                <w:rFonts w:eastAsia="Calibri"/>
                <w:b/>
                <w:bCs/>
              </w:rPr>
            </w:pPr>
          </w:p>
        </w:tc>
        <w:tc>
          <w:tcPr>
            <w:tcW w:w="540" w:type="dxa"/>
            <w:shd w:val="clear" w:color="auto" w:fill="auto"/>
          </w:tcPr>
          <w:p w:rsidR="00B87947" w:rsidRPr="00C9742C" w:rsidRDefault="007022F2" w:rsidP="00AF3B07">
            <w:pPr>
              <w:jc w:val="center"/>
              <w:rPr>
                <w:rFonts w:eastAsia="Calibri"/>
                <w:bCs/>
              </w:rPr>
            </w:pPr>
            <w:r w:rsidRPr="00C9742C">
              <w:rPr>
                <w:rFonts w:eastAsia="Calibri"/>
                <w:bCs/>
              </w:rPr>
              <w:t>3</w:t>
            </w:r>
            <w:r w:rsidR="00B87947" w:rsidRPr="00C9742C">
              <w:rPr>
                <w:rFonts w:eastAsia="Calibri"/>
                <w:bCs/>
              </w:rPr>
              <w:t>.</w:t>
            </w:r>
          </w:p>
        </w:tc>
        <w:tc>
          <w:tcPr>
            <w:tcW w:w="6300" w:type="dxa"/>
            <w:shd w:val="clear" w:color="auto" w:fill="auto"/>
          </w:tcPr>
          <w:p w:rsidR="00B87947" w:rsidRPr="00C9742C" w:rsidRDefault="00B87947" w:rsidP="00AF3B07">
            <w:pPr>
              <w:jc w:val="both"/>
            </w:pPr>
            <w:r w:rsidRPr="00C9742C">
              <w:t>Проведение контрольных осмотров распределительных устройств</w:t>
            </w:r>
          </w:p>
        </w:tc>
        <w:tc>
          <w:tcPr>
            <w:tcW w:w="3240" w:type="dxa"/>
            <w:vMerge/>
            <w:shd w:val="clear" w:color="auto" w:fill="auto"/>
          </w:tcPr>
          <w:p w:rsidR="00B87947" w:rsidRPr="00C9742C" w:rsidRDefault="00B87947" w:rsidP="00AF3B07">
            <w:pPr>
              <w:jc w:val="center"/>
            </w:pPr>
          </w:p>
        </w:tc>
        <w:tc>
          <w:tcPr>
            <w:tcW w:w="1440" w:type="dxa"/>
            <w:vMerge/>
            <w:shd w:val="clear" w:color="auto" w:fill="C0C0C0"/>
          </w:tcPr>
          <w:p w:rsidR="00B87947" w:rsidRPr="00C9742C" w:rsidRDefault="00B87947" w:rsidP="00AF3B07">
            <w:pPr>
              <w:jc w:val="center"/>
            </w:pPr>
          </w:p>
        </w:tc>
      </w:tr>
      <w:tr w:rsidR="00F6379C" w:rsidRPr="00C9742C" w:rsidTr="00AF3B07">
        <w:trPr>
          <w:trHeight w:val="156"/>
        </w:trPr>
        <w:tc>
          <w:tcPr>
            <w:tcW w:w="3168" w:type="dxa"/>
            <w:vMerge w:val="restart"/>
            <w:shd w:val="clear" w:color="auto" w:fill="auto"/>
          </w:tcPr>
          <w:p w:rsidR="00F6379C" w:rsidRPr="00C9742C" w:rsidRDefault="00F6379C" w:rsidP="00AF3B07">
            <w:pPr>
              <w:jc w:val="center"/>
              <w:rPr>
                <w:rFonts w:eastAsia="Calibri"/>
                <w:b/>
                <w:bCs/>
              </w:rPr>
            </w:pPr>
            <w:r w:rsidRPr="00C9742C">
              <w:rPr>
                <w:rFonts w:eastAsia="Calibri"/>
                <w:b/>
                <w:bCs/>
              </w:rPr>
              <w:t>Тема 1.4. Техническое обслуживание трансформаторо</w:t>
            </w:r>
            <w:r w:rsidR="00B22A5A" w:rsidRPr="00C9742C">
              <w:rPr>
                <w:rFonts w:eastAsia="Calibri"/>
                <w:b/>
                <w:bCs/>
              </w:rPr>
              <w:t xml:space="preserve">в и трансформаторных </w:t>
            </w:r>
            <w:r w:rsidR="00B22A5A" w:rsidRPr="00C9742C">
              <w:rPr>
                <w:rFonts w:eastAsia="Calibri"/>
                <w:b/>
                <w:bCs/>
              </w:rPr>
              <w:lastRenderedPageBreak/>
              <w:t>подстанций</w:t>
            </w:r>
          </w:p>
        </w:tc>
        <w:tc>
          <w:tcPr>
            <w:tcW w:w="6840" w:type="dxa"/>
            <w:gridSpan w:val="2"/>
            <w:shd w:val="clear" w:color="auto" w:fill="auto"/>
          </w:tcPr>
          <w:p w:rsidR="00F6379C" w:rsidRPr="00C9742C" w:rsidRDefault="00F6379C" w:rsidP="00AF3B07">
            <w:pPr>
              <w:jc w:val="both"/>
              <w:rPr>
                <w:rFonts w:eastAsia="Calibri"/>
                <w:b/>
                <w:bCs/>
              </w:rPr>
            </w:pPr>
            <w:r w:rsidRPr="00C9742C">
              <w:rPr>
                <w:rFonts w:eastAsia="Calibri"/>
                <w:b/>
                <w:bCs/>
              </w:rPr>
              <w:lastRenderedPageBreak/>
              <w:t xml:space="preserve"> Содержание</w:t>
            </w:r>
          </w:p>
        </w:tc>
        <w:tc>
          <w:tcPr>
            <w:tcW w:w="3240" w:type="dxa"/>
            <w:vMerge w:val="restart"/>
            <w:shd w:val="clear" w:color="auto" w:fill="auto"/>
          </w:tcPr>
          <w:p w:rsidR="00F6379C" w:rsidRPr="00B77C0F" w:rsidRDefault="00B77C0F" w:rsidP="00AF3B07">
            <w:pPr>
              <w:jc w:val="center"/>
              <w:rPr>
                <w:b/>
              </w:rPr>
            </w:pPr>
            <w:r w:rsidRPr="00B77C0F">
              <w:rPr>
                <w:b/>
              </w:rPr>
              <w:t>24</w:t>
            </w:r>
          </w:p>
        </w:tc>
        <w:tc>
          <w:tcPr>
            <w:tcW w:w="1440" w:type="dxa"/>
            <w:vMerge/>
            <w:tcBorders>
              <w:bottom w:val="single" w:sz="4" w:space="0" w:color="auto"/>
            </w:tcBorders>
            <w:shd w:val="clear" w:color="auto" w:fill="C0C0C0"/>
          </w:tcPr>
          <w:p w:rsidR="00F6379C" w:rsidRPr="00C9742C" w:rsidRDefault="00F6379C" w:rsidP="00AF3B07">
            <w:pPr>
              <w:jc w:val="center"/>
            </w:pPr>
          </w:p>
        </w:tc>
      </w:tr>
      <w:tr w:rsidR="00F6379C" w:rsidRPr="00C9742C" w:rsidTr="00AF3B07">
        <w:trPr>
          <w:trHeight w:val="140"/>
        </w:trPr>
        <w:tc>
          <w:tcPr>
            <w:tcW w:w="3168" w:type="dxa"/>
            <w:vMerge/>
            <w:shd w:val="clear" w:color="auto" w:fill="auto"/>
          </w:tcPr>
          <w:p w:rsidR="00F6379C" w:rsidRPr="00C9742C" w:rsidRDefault="00F6379C" w:rsidP="00AF3B07">
            <w:pPr>
              <w:jc w:val="center"/>
              <w:rPr>
                <w:rFonts w:eastAsia="Calibri"/>
                <w:b/>
                <w:bCs/>
              </w:rPr>
            </w:pPr>
          </w:p>
        </w:tc>
        <w:tc>
          <w:tcPr>
            <w:tcW w:w="540" w:type="dxa"/>
            <w:shd w:val="clear" w:color="auto" w:fill="auto"/>
          </w:tcPr>
          <w:p w:rsidR="00F6379C" w:rsidRPr="00C9742C" w:rsidRDefault="00F6379C" w:rsidP="00AF3B07">
            <w:pPr>
              <w:jc w:val="center"/>
              <w:rPr>
                <w:rFonts w:eastAsia="Calibri"/>
                <w:bCs/>
              </w:rPr>
            </w:pPr>
            <w:r w:rsidRPr="00C9742C">
              <w:rPr>
                <w:rFonts w:eastAsia="Calibri"/>
                <w:bCs/>
              </w:rPr>
              <w:t>1.</w:t>
            </w:r>
          </w:p>
        </w:tc>
        <w:tc>
          <w:tcPr>
            <w:tcW w:w="6300" w:type="dxa"/>
            <w:shd w:val="clear" w:color="auto" w:fill="auto"/>
          </w:tcPr>
          <w:p w:rsidR="00F6379C" w:rsidRPr="00C9742C" w:rsidRDefault="00F6379C" w:rsidP="00AF3B07">
            <w:pPr>
              <w:jc w:val="both"/>
              <w:rPr>
                <w:rFonts w:eastAsia="Calibri"/>
                <w:b/>
                <w:bCs/>
              </w:rPr>
            </w:pPr>
            <w:r w:rsidRPr="00C9742C">
              <w:rPr>
                <w:rFonts w:eastAsia="Calibri"/>
                <w:b/>
                <w:bCs/>
              </w:rPr>
              <w:t>Организация технического обслуживания трансформаторов</w:t>
            </w:r>
            <w:r w:rsidR="00652EC9" w:rsidRPr="00C9742C">
              <w:rPr>
                <w:rFonts w:eastAsia="Calibri"/>
                <w:b/>
                <w:bCs/>
              </w:rPr>
              <w:t xml:space="preserve"> и трансформаторных подстанций</w:t>
            </w:r>
          </w:p>
          <w:p w:rsidR="00F6379C" w:rsidRPr="00C9742C" w:rsidRDefault="007C1096" w:rsidP="008B3617">
            <w:pPr>
              <w:jc w:val="both"/>
              <w:rPr>
                <w:rFonts w:eastAsia="Calibri"/>
                <w:bCs/>
              </w:rPr>
            </w:pPr>
            <w:r>
              <w:t xml:space="preserve">Силовые трансформаторы и автотрансформаторы. Схемы </w:t>
            </w:r>
            <w:r>
              <w:lastRenderedPageBreak/>
              <w:t xml:space="preserve">и группы соединения обмоток. Параллельная работа трансформаторов. Основные типы обмоток силовых трансформаторов. Способы регулирования напряжения трансформаторов. Техническое обслуживание силовых масляных трансформаторов. Техническое обслуживание силовых сухих трансформаторов. Ремонт силовых трансформаторов. Методы испытаний силовых трансформаторов. Обслуживание охлаждающих устройств. Обслуживание устройств регулирования напряжения. Включение в сеть и </w:t>
            </w:r>
            <w:proofErr w:type="gramStart"/>
            <w:r>
              <w:t>контроль за</w:t>
            </w:r>
            <w:proofErr w:type="gramEnd"/>
            <w:r>
              <w:t xml:space="preserve"> работой.</w:t>
            </w:r>
          </w:p>
        </w:tc>
        <w:tc>
          <w:tcPr>
            <w:tcW w:w="3240" w:type="dxa"/>
            <w:vMerge/>
            <w:shd w:val="clear" w:color="auto" w:fill="auto"/>
          </w:tcPr>
          <w:p w:rsidR="00F6379C" w:rsidRPr="00C9742C" w:rsidRDefault="00F6379C" w:rsidP="00AF3B07">
            <w:pPr>
              <w:jc w:val="center"/>
            </w:pPr>
          </w:p>
        </w:tc>
        <w:tc>
          <w:tcPr>
            <w:tcW w:w="1440" w:type="dxa"/>
            <w:shd w:val="clear" w:color="auto" w:fill="FFFFFF"/>
          </w:tcPr>
          <w:p w:rsidR="00F6379C" w:rsidRPr="00C9742C" w:rsidRDefault="00F6379C" w:rsidP="00AF3B07">
            <w:pPr>
              <w:jc w:val="center"/>
            </w:pPr>
            <w:r w:rsidRPr="00C9742C">
              <w:t>3</w:t>
            </w:r>
          </w:p>
        </w:tc>
      </w:tr>
      <w:tr w:rsidR="00F6379C" w:rsidRPr="00C9742C" w:rsidTr="00AF3B07">
        <w:trPr>
          <w:trHeight w:val="262"/>
        </w:trPr>
        <w:tc>
          <w:tcPr>
            <w:tcW w:w="3168" w:type="dxa"/>
            <w:vMerge/>
            <w:shd w:val="clear" w:color="auto" w:fill="auto"/>
          </w:tcPr>
          <w:p w:rsidR="00F6379C" w:rsidRPr="00C9742C" w:rsidRDefault="00F6379C" w:rsidP="00AF3B07">
            <w:pPr>
              <w:jc w:val="center"/>
              <w:rPr>
                <w:rFonts w:eastAsia="Calibri"/>
                <w:b/>
                <w:bCs/>
              </w:rPr>
            </w:pPr>
          </w:p>
        </w:tc>
        <w:tc>
          <w:tcPr>
            <w:tcW w:w="540" w:type="dxa"/>
            <w:shd w:val="clear" w:color="auto" w:fill="auto"/>
          </w:tcPr>
          <w:p w:rsidR="00F6379C" w:rsidRPr="00C9742C" w:rsidRDefault="00F6379C" w:rsidP="00AF3B07">
            <w:pPr>
              <w:jc w:val="center"/>
              <w:rPr>
                <w:rFonts w:eastAsia="Calibri"/>
                <w:bCs/>
              </w:rPr>
            </w:pPr>
            <w:r w:rsidRPr="00C9742C">
              <w:rPr>
                <w:rFonts w:eastAsia="Calibri"/>
                <w:bCs/>
              </w:rPr>
              <w:t>2.</w:t>
            </w:r>
          </w:p>
        </w:tc>
        <w:tc>
          <w:tcPr>
            <w:tcW w:w="6300" w:type="dxa"/>
            <w:shd w:val="clear" w:color="auto" w:fill="auto"/>
          </w:tcPr>
          <w:p w:rsidR="00F6379C" w:rsidRPr="00C9742C" w:rsidRDefault="00F6379C" w:rsidP="00AF3B07">
            <w:pPr>
              <w:jc w:val="both"/>
              <w:rPr>
                <w:rFonts w:eastAsia="Calibri"/>
                <w:b/>
                <w:bCs/>
              </w:rPr>
            </w:pPr>
            <w:r w:rsidRPr="00C9742C">
              <w:rPr>
                <w:rFonts w:eastAsia="Calibri"/>
                <w:b/>
                <w:bCs/>
              </w:rPr>
              <w:t>Мероприятия по техническому обслуживанию трансформаторов</w:t>
            </w:r>
          </w:p>
          <w:p w:rsidR="00F6379C" w:rsidRPr="00C9742C" w:rsidRDefault="00723267" w:rsidP="00AF3B07">
            <w:pPr>
              <w:jc w:val="both"/>
              <w:rPr>
                <w:rFonts w:eastAsia="Calibri"/>
                <w:bCs/>
              </w:rPr>
            </w:pPr>
            <w:r w:rsidRPr="00C9742C">
              <w:rPr>
                <w:rFonts w:eastAsia="Calibri"/>
                <w:bCs/>
              </w:rPr>
              <w:t>Контроль уровня масла, состояния</w:t>
            </w:r>
            <w:r w:rsidR="00F6379C" w:rsidRPr="00C9742C">
              <w:rPr>
                <w:rFonts w:eastAsia="Calibri"/>
                <w:bCs/>
              </w:rPr>
              <w:t xml:space="preserve"> изоляторов, температуры масла в трансформаторе, внешнего состояния концевых кабельных заделок, чистоты помещения </w:t>
            </w:r>
            <w:r w:rsidRPr="00C9742C">
              <w:rPr>
                <w:rFonts w:eastAsia="Calibri"/>
                <w:bCs/>
              </w:rPr>
              <w:t>и трансформатора, утечки масла, состояния</w:t>
            </w:r>
            <w:r w:rsidR="00F6379C" w:rsidRPr="00C9742C">
              <w:rPr>
                <w:rFonts w:eastAsia="Calibri"/>
                <w:bCs/>
              </w:rPr>
              <w:t xml:space="preserve"> спускных кранов, нагрузки трансформатора, характеристики гудения трансформатора.</w:t>
            </w:r>
          </w:p>
        </w:tc>
        <w:tc>
          <w:tcPr>
            <w:tcW w:w="3240" w:type="dxa"/>
            <w:vMerge/>
            <w:shd w:val="clear" w:color="auto" w:fill="auto"/>
          </w:tcPr>
          <w:p w:rsidR="00F6379C" w:rsidRPr="00C9742C" w:rsidRDefault="00F6379C" w:rsidP="00AF3B07">
            <w:pPr>
              <w:jc w:val="center"/>
            </w:pPr>
          </w:p>
        </w:tc>
        <w:tc>
          <w:tcPr>
            <w:tcW w:w="1440" w:type="dxa"/>
            <w:shd w:val="clear" w:color="auto" w:fill="FFFFFF"/>
          </w:tcPr>
          <w:p w:rsidR="00F6379C" w:rsidRPr="00C9742C" w:rsidRDefault="00F6379C" w:rsidP="00AF3B07">
            <w:pPr>
              <w:jc w:val="center"/>
            </w:pPr>
            <w:r w:rsidRPr="00C9742C">
              <w:t>3</w:t>
            </w:r>
          </w:p>
        </w:tc>
      </w:tr>
      <w:tr w:rsidR="00F6379C" w:rsidRPr="00C9742C" w:rsidTr="00AF3B07">
        <w:trPr>
          <w:trHeight w:val="262"/>
        </w:trPr>
        <w:tc>
          <w:tcPr>
            <w:tcW w:w="3168" w:type="dxa"/>
            <w:vMerge/>
            <w:shd w:val="clear" w:color="auto" w:fill="auto"/>
          </w:tcPr>
          <w:p w:rsidR="00F6379C" w:rsidRPr="00C9742C" w:rsidRDefault="00F6379C" w:rsidP="00AF3B07">
            <w:pPr>
              <w:jc w:val="center"/>
              <w:rPr>
                <w:rFonts w:eastAsia="Calibri"/>
                <w:b/>
                <w:bCs/>
              </w:rPr>
            </w:pPr>
          </w:p>
        </w:tc>
        <w:tc>
          <w:tcPr>
            <w:tcW w:w="540" w:type="dxa"/>
            <w:shd w:val="clear" w:color="auto" w:fill="auto"/>
          </w:tcPr>
          <w:p w:rsidR="00F6379C" w:rsidRPr="00C9742C" w:rsidRDefault="00F6379C" w:rsidP="00AF3B07">
            <w:pPr>
              <w:jc w:val="center"/>
              <w:rPr>
                <w:rFonts w:eastAsia="Calibri"/>
                <w:bCs/>
              </w:rPr>
            </w:pPr>
            <w:r w:rsidRPr="00C9742C">
              <w:rPr>
                <w:rFonts w:eastAsia="Calibri"/>
                <w:bCs/>
              </w:rPr>
              <w:t>3.</w:t>
            </w:r>
          </w:p>
        </w:tc>
        <w:tc>
          <w:tcPr>
            <w:tcW w:w="6300" w:type="dxa"/>
            <w:shd w:val="clear" w:color="auto" w:fill="auto"/>
          </w:tcPr>
          <w:p w:rsidR="00F6379C" w:rsidRPr="00C9742C" w:rsidRDefault="00F6379C" w:rsidP="00AF3B07">
            <w:pPr>
              <w:jc w:val="both"/>
              <w:rPr>
                <w:rFonts w:eastAsia="Calibri"/>
                <w:b/>
                <w:bCs/>
              </w:rPr>
            </w:pPr>
            <w:r w:rsidRPr="00C9742C">
              <w:rPr>
                <w:rFonts w:eastAsia="Calibri"/>
                <w:b/>
                <w:bCs/>
              </w:rPr>
              <w:t>Основные неисправности трансформаторов</w:t>
            </w:r>
          </w:p>
          <w:p w:rsidR="00F6379C" w:rsidRPr="00C9742C" w:rsidRDefault="00F6379C" w:rsidP="00AF3B07">
            <w:pPr>
              <w:jc w:val="both"/>
              <w:rPr>
                <w:rFonts w:eastAsia="Calibri"/>
                <w:bCs/>
              </w:rPr>
            </w:pPr>
            <w:r w:rsidRPr="00C9742C">
              <w:rPr>
                <w:rFonts w:eastAsia="Calibri"/>
                <w:bCs/>
              </w:rPr>
              <w:t>Характерные неисправности измерительных и силовых трансформаторов, их причины. Виды испытаний для обнаружения повреждений.</w:t>
            </w:r>
          </w:p>
        </w:tc>
        <w:tc>
          <w:tcPr>
            <w:tcW w:w="3240" w:type="dxa"/>
            <w:vMerge/>
            <w:shd w:val="clear" w:color="auto" w:fill="auto"/>
          </w:tcPr>
          <w:p w:rsidR="00F6379C" w:rsidRPr="00C9742C" w:rsidRDefault="00F6379C" w:rsidP="00AF3B07">
            <w:pPr>
              <w:jc w:val="center"/>
            </w:pPr>
          </w:p>
        </w:tc>
        <w:tc>
          <w:tcPr>
            <w:tcW w:w="1440" w:type="dxa"/>
            <w:shd w:val="clear" w:color="auto" w:fill="FFFFFF"/>
          </w:tcPr>
          <w:p w:rsidR="00F6379C" w:rsidRPr="00C9742C" w:rsidRDefault="00F6379C" w:rsidP="00AF3B07">
            <w:pPr>
              <w:jc w:val="center"/>
            </w:pPr>
            <w:r w:rsidRPr="00C9742C">
              <w:t>3</w:t>
            </w:r>
          </w:p>
        </w:tc>
      </w:tr>
      <w:tr w:rsidR="00F6379C" w:rsidRPr="00C9742C" w:rsidTr="00AF3B07">
        <w:trPr>
          <w:trHeight w:val="162"/>
        </w:trPr>
        <w:tc>
          <w:tcPr>
            <w:tcW w:w="3168" w:type="dxa"/>
            <w:vMerge/>
            <w:shd w:val="clear" w:color="auto" w:fill="auto"/>
          </w:tcPr>
          <w:p w:rsidR="00F6379C" w:rsidRPr="00C9742C" w:rsidRDefault="00F6379C" w:rsidP="00AF3B07">
            <w:pPr>
              <w:jc w:val="center"/>
              <w:rPr>
                <w:rFonts w:eastAsia="Calibri"/>
                <w:b/>
                <w:bCs/>
              </w:rPr>
            </w:pPr>
          </w:p>
        </w:tc>
        <w:tc>
          <w:tcPr>
            <w:tcW w:w="540" w:type="dxa"/>
            <w:shd w:val="clear" w:color="auto" w:fill="auto"/>
          </w:tcPr>
          <w:p w:rsidR="00F6379C" w:rsidRPr="00C9742C" w:rsidRDefault="00F6379C" w:rsidP="00AF3B07">
            <w:pPr>
              <w:jc w:val="center"/>
              <w:rPr>
                <w:rFonts w:eastAsia="Calibri"/>
                <w:bCs/>
              </w:rPr>
            </w:pPr>
            <w:r w:rsidRPr="00C9742C">
              <w:rPr>
                <w:rFonts w:eastAsia="Calibri"/>
                <w:bCs/>
              </w:rPr>
              <w:t>4.</w:t>
            </w:r>
          </w:p>
        </w:tc>
        <w:tc>
          <w:tcPr>
            <w:tcW w:w="6300" w:type="dxa"/>
            <w:shd w:val="clear" w:color="auto" w:fill="auto"/>
          </w:tcPr>
          <w:p w:rsidR="00F6379C" w:rsidRPr="00C9742C" w:rsidRDefault="007C1096" w:rsidP="00AF3B07">
            <w:pPr>
              <w:jc w:val="both"/>
              <w:rPr>
                <w:rFonts w:eastAsia="Calibri"/>
                <w:b/>
                <w:bCs/>
              </w:rPr>
            </w:pPr>
            <w:r>
              <w:rPr>
                <w:rFonts w:eastAsia="Calibri"/>
                <w:b/>
                <w:bCs/>
              </w:rPr>
              <w:t>Техническое обслуживание трансформаторных подстанций</w:t>
            </w:r>
          </w:p>
          <w:p w:rsidR="00583035" w:rsidRPr="00C9742C" w:rsidRDefault="007C1096" w:rsidP="00AF3B07">
            <w:pPr>
              <w:jc w:val="both"/>
              <w:rPr>
                <w:rFonts w:eastAsia="Calibri"/>
                <w:bCs/>
              </w:rPr>
            </w:pPr>
            <w:r>
              <w:t xml:space="preserve">Общие сведения. Техническая документация на техническое обслуживание подстанций. Особенности технического обслуживания комплектных трансформаторных подстанций. </w:t>
            </w:r>
            <w:proofErr w:type="gramStart"/>
            <w:r>
              <w:t>ТО РУ</w:t>
            </w:r>
            <w:proofErr w:type="gramEnd"/>
            <w:r>
              <w:t xml:space="preserve"> и измерительных трансформаторов. Испытание аппаратов РУ.</w:t>
            </w:r>
          </w:p>
        </w:tc>
        <w:tc>
          <w:tcPr>
            <w:tcW w:w="3240" w:type="dxa"/>
            <w:vMerge/>
            <w:shd w:val="clear" w:color="auto" w:fill="auto"/>
          </w:tcPr>
          <w:p w:rsidR="00F6379C" w:rsidRPr="00C9742C" w:rsidRDefault="00F6379C" w:rsidP="00AF3B07">
            <w:pPr>
              <w:jc w:val="center"/>
            </w:pPr>
          </w:p>
        </w:tc>
        <w:tc>
          <w:tcPr>
            <w:tcW w:w="1440" w:type="dxa"/>
            <w:shd w:val="clear" w:color="auto" w:fill="FFFFFF"/>
          </w:tcPr>
          <w:p w:rsidR="00F6379C" w:rsidRPr="00C9742C" w:rsidRDefault="00F6379C" w:rsidP="00AF3B07">
            <w:pPr>
              <w:jc w:val="center"/>
            </w:pPr>
            <w:r w:rsidRPr="00C9742C">
              <w:t>3</w:t>
            </w:r>
          </w:p>
        </w:tc>
      </w:tr>
      <w:tr w:rsidR="00F6379C" w:rsidRPr="00C9742C" w:rsidTr="00AF3B07">
        <w:trPr>
          <w:trHeight w:val="184"/>
        </w:trPr>
        <w:tc>
          <w:tcPr>
            <w:tcW w:w="3168" w:type="dxa"/>
            <w:vMerge/>
            <w:shd w:val="clear" w:color="auto" w:fill="auto"/>
          </w:tcPr>
          <w:p w:rsidR="00F6379C" w:rsidRPr="00C9742C" w:rsidRDefault="00F6379C" w:rsidP="00AF3B07">
            <w:pPr>
              <w:jc w:val="center"/>
              <w:rPr>
                <w:rFonts w:eastAsia="Calibri"/>
                <w:b/>
                <w:bCs/>
              </w:rPr>
            </w:pPr>
          </w:p>
        </w:tc>
        <w:tc>
          <w:tcPr>
            <w:tcW w:w="6840" w:type="dxa"/>
            <w:gridSpan w:val="2"/>
            <w:shd w:val="clear" w:color="auto" w:fill="auto"/>
          </w:tcPr>
          <w:p w:rsidR="00F6379C" w:rsidRPr="00C9742C" w:rsidRDefault="00F6379C" w:rsidP="00AF3B07">
            <w:pPr>
              <w:jc w:val="both"/>
              <w:rPr>
                <w:rFonts w:eastAsia="Calibri"/>
                <w:b/>
                <w:bCs/>
              </w:rPr>
            </w:pPr>
            <w:r w:rsidRPr="00C9742C">
              <w:rPr>
                <w:rFonts w:eastAsia="Calibri"/>
                <w:b/>
                <w:bCs/>
              </w:rPr>
              <w:t>Практические занятия</w:t>
            </w:r>
          </w:p>
        </w:tc>
        <w:tc>
          <w:tcPr>
            <w:tcW w:w="3240" w:type="dxa"/>
            <w:vMerge w:val="restart"/>
            <w:shd w:val="clear" w:color="auto" w:fill="auto"/>
          </w:tcPr>
          <w:p w:rsidR="00F6379C" w:rsidRPr="00845DD6" w:rsidRDefault="00F64634" w:rsidP="00AF3B07">
            <w:pPr>
              <w:jc w:val="center"/>
              <w:rPr>
                <w:b/>
              </w:rPr>
            </w:pPr>
            <w:r>
              <w:rPr>
                <w:b/>
              </w:rPr>
              <w:t>4</w:t>
            </w:r>
          </w:p>
        </w:tc>
        <w:tc>
          <w:tcPr>
            <w:tcW w:w="1440" w:type="dxa"/>
            <w:vMerge w:val="restart"/>
            <w:shd w:val="clear" w:color="auto" w:fill="C0C0C0"/>
          </w:tcPr>
          <w:p w:rsidR="00F6379C" w:rsidRPr="00C9742C" w:rsidRDefault="00F6379C" w:rsidP="00AF3B07">
            <w:pPr>
              <w:jc w:val="center"/>
            </w:pPr>
          </w:p>
        </w:tc>
      </w:tr>
      <w:tr w:rsidR="008F158C" w:rsidRPr="00C9742C" w:rsidTr="00AF3B07">
        <w:trPr>
          <w:trHeight w:val="313"/>
        </w:trPr>
        <w:tc>
          <w:tcPr>
            <w:tcW w:w="3168" w:type="dxa"/>
            <w:vMerge/>
            <w:shd w:val="clear" w:color="auto" w:fill="auto"/>
          </w:tcPr>
          <w:p w:rsidR="008F158C" w:rsidRPr="00C9742C" w:rsidRDefault="008F158C" w:rsidP="00AF3B07">
            <w:pPr>
              <w:jc w:val="center"/>
              <w:rPr>
                <w:rFonts w:eastAsia="Calibri"/>
                <w:b/>
                <w:bCs/>
              </w:rPr>
            </w:pPr>
          </w:p>
        </w:tc>
        <w:tc>
          <w:tcPr>
            <w:tcW w:w="540" w:type="dxa"/>
            <w:shd w:val="clear" w:color="auto" w:fill="auto"/>
          </w:tcPr>
          <w:p w:rsidR="008F158C" w:rsidRDefault="008F158C" w:rsidP="00AF3B07">
            <w:pPr>
              <w:jc w:val="center"/>
              <w:rPr>
                <w:rFonts w:eastAsia="Calibri"/>
                <w:bCs/>
              </w:rPr>
            </w:pPr>
            <w:r>
              <w:rPr>
                <w:rFonts w:eastAsia="Calibri"/>
                <w:bCs/>
              </w:rPr>
              <w:t>1.</w:t>
            </w:r>
          </w:p>
        </w:tc>
        <w:tc>
          <w:tcPr>
            <w:tcW w:w="6300" w:type="dxa"/>
            <w:shd w:val="clear" w:color="auto" w:fill="auto"/>
          </w:tcPr>
          <w:p w:rsidR="008F158C" w:rsidRDefault="003D6274" w:rsidP="003D6274">
            <w:pPr>
              <w:jc w:val="both"/>
              <w:rPr>
                <w:rFonts w:eastAsia="Calibri"/>
                <w:bCs/>
              </w:rPr>
            </w:pPr>
            <w:r w:rsidRPr="00845DD6">
              <w:t xml:space="preserve">Составление технологических карт по техническому обслуживанию </w:t>
            </w:r>
            <w:r>
              <w:t>трансформаторов</w:t>
            </w:r>
          </w:p>
        </w:tc>
        <w:tc>
          <w:tcPr>
            <w:tcW w:w="3240" w:type="dxa"/>
            <w:vMerge/>
            <w:shd w:val="clear" w:color="auto" w:fill="auto"/>
          </w:tcPr>
          <w:p w:rsidR="008F158C" w:rsidRPr="00C9742C" w:rsidRDefault="008F158C" w:rsidP="00AF3B07">
            <w:pPr>
              <w:jc w:val="center"/>
            </w:pPr>
          </w:p>
        </w:tc>
        <w:tc>
          <w:tcPr>
            <w:tcW w:w="1440" w:type="dxa"/>
            <w:vMerge/>
            <w:shd w:val="clear" w:color="auto" w:fill="C0C0C0"/>
          </w:tcPr>
          <w:p w:rsidR="008F158C" w:rsidRPr="00C9742C" w:rsidRDefault="008F158C" w:rsidP="00AF3B07">
            <w:pPr>
              <w:jc w:val="center"/>
            </w:pPr>
          </w:p>
        </w:tc>
      </w:tr>
      <w:tr w:rsidR="00F6379C" w:rsidRPr="00C9742C" w:rsidTr="00AF3B07">
        <w:trPr>
          <w:trHeight w:val="313"/>
        </w:trPr>
        <w:tc>
          <w:tcPr>
            <w:tcW w:w="3168" w:type="dxa"/>
            <w:vMerge/>
            <w:shd w:val="clear" w:color="auto" w:fill="auto"/>
          </w:tcPr>
          <w:p w:rsidR="00F6379C" w:rsidRPr="00C9742C" w:rsidRDefault="00F6379C" w:rsidP="00AF3B07">
            <w:pPr>
              <w:jc w:val="center"/>
              <w:rPr>
                <w:rFonts w:eastAsia="Calibri"/>
                <w:b/>
                <w:bCs/>
              </w:rPr>
            </w:pPr>
          </w:p>
        </w:tc>
        <w:tc>
          <w:tcPr>
            <w:tcW w:w="540" w:type="dxa"/>
            <w:shd w:val="clear" w:color="auto" w:fill="auto"/>
          </w:tcPr>
          <w:p w:rsidR="00F6379C" w:rsidRPr="00C9742C" w:rsidRDefault="00EB5F07" w:rsidP="00AF3B07">
            <w:pPr>
              <w:jc w:val="center"/>
              <w:rPr>
                <w:rFonts w:eastAsia="Calibri"/>
                <w:bCs/>
              </w:rPr>
            </w:pPr>
            <w:r>
              <w:rPr>
                <w:rFonts w:eastAsia="Calibri"/>
                <w:bCs/>
              </w:rPr>
              <w:t>2</w:t>
            </w:r>
            <w:r w:rsidR="00F6379C" w:rsidRPr="00C9742C">
              <w:rPr>
                <w:rFonts w:eastAsia="Calibri"/>
                <w:bCs/>
              </w:rPr>
              <w:t>.</w:t>
            </w:r>
          </w:p>
        </w:tc>
        <w:tc>
          <w:tcPr>
            <w:tcW w:w="6300" w:type="dxa"/>
            <w:shd w:val="clear" w:color="auto" w:fill="auto"/>
          </w:tcPr>
          <w:p w:rsidR="00F6379C" w:rsidRPr="00C9742C" w:rsidRDefault="008B3617" w:rsidP="00AF3B07">
            <w:pPr>
              <w:jc w:val="both"/>
              <w:rPr>
                <w:rFonts w:eastAsia="Calibri"/>
                <w:bCs/>
              </w:rPr>
            </w:pPr>
            <w:r>
              <w:rPr>
                <w:rFonts w:eastAsia="Calibri"/>
                <w:bCs/>
              </w:rPr>
              <w:t>Послеремонтные испытания трансформаторов</w:t>
            </w:r>
          </w:p>
        </w:tc>
        <w:tc>
          <w:tcPr>
            <w:tcW w:w="3240" w:type="dxa"/>
            <w:vMerge/>
            <w:shd w:val="clear" w:color="auto" w:fill="auto"/>
          </w:tcPr>
          <w:p w:rsidR="00F6379C" w:rsidRPr="00C9742C" w:rsidRDefault="00F6379C" w:rsidP="00AF3B07">
            <w:pPr>
              <w:jc w:val="center"/>
            </w:pPr>
          </w:p>
        </w:tc>
        <w:tc>
          <w:tcPr>
            <w:tcW w:w="1440" w:type="dxa"/>
            <w:vMerge/>
            <w:shd w:val="clear" w:color="auto" w:fill="C0C0C0"/>
          </w:tcPr>
          <w:p w:rsidR="00F6379C" w:rsidRPr="00C9742C" w:rsidRDefault="00F6379C" w:rsidP="00AF3B07">
            <w:pPr>
              <w:jc w:val="center"/>
            </w:pPr>
          </w:p>
        </w:tc>
      </w:tr>
      <w:tr w:rsidR="00A460D3" w:rsidRPr="00C9742C" w:rsidTr="00AF3B07">
        <w:trPr>
          <w:trHeight w:val="313"/>
        </w:trPr>
        <w:tc>
          <w:tcPr>
            <w:tcW w:w="3168" w:type="dxa"/>
            <w:shd w:val="clear" w:color="auto" w:fill="auto"/>
          </w:tcPr>
          <w:p w:rsidR="00A460D3" w:rsidRPr="00C9742C" w:rsidRDefault="00A460D3" w:rsidP="00AF3B07">
            <w:pPr>
              <w:jc w:val="center"/>
              <w:rPr>
                <w:rFonts w:eastAsia="Calibri"/>
                <w:b/>
                <w:bCs/>
              </w:rPr>
            </w:pPr>
          </w:p>
        </w:tc>
        <w:tc>
          <w:tcPr>
            <w:tcW w:w="540" w:type="dxa"/>
            <w:shd w:val="clear" w:color="auto" w:fill="auto"/>
          </w:tcPr>
          <w:p w:rsidR="00A460D3" w:rsidRDefault="00A460D3" w:rsidP="00AF3B07">
            <w:pPr>
              <w:jc w:val="center"/>
              <w:rPr>
                <w:rFonts w:eastAsia="Calibri"/>
                <w:bCs/>
              </w:rPr>
            </w:pPr>
          </w:p>
        </w:tc>
        <w:tc>
          <w:tcPr>
            <w:tcW w:w="6300" w:type="dxa"/>
            <w:shd w:val="clear" w:color="auto" w:fill="auto"/>
          </w:tcPr>
          <w:p w:rsidR="00A460D3" w:rsidRPr="00A460D3" w:rsidRDefault="00A460D3" w:rsidP="000558B3">
            <w:pPr>
              <w:jc w:val="both"/>
              <w:rPr>
                <w:color w:val="FF0000"/>
              </w:rPr>
            </w:pPr>
          </w:p>
        </w:tc>
        <w:tc>
          <w:tcPr>
            <w:tcW w:w="3240" w:type="dxa"/>
            <w:shd w:val="clear" w:color="auto" w:fill="auto"/>
          </w:tcPr>
          <w:p w:rsidR="00A460D3" w:rsidRPr="00C9742C" w:rsidRDefault="00A460D3" w:rsidP="00AF3B07">
            <w:pPr>
              <w:jc w:val="center"/>
            </w:pPr>
          </w:p>
        </w:tc>
        <w:tc>
          <w:tcPr>
            <w:tcW w:w="1440" w:type="dxa"/>
            <w:vMerge/>
            <w:shd w:val="clear" w:color="auto" w:fill="C0C0C0"/>
          </w:tcPr>
          <w:p w:rsidR="00A460D3" w:rsidRPr="00C9742C" w:rsidRDefault="00A460D3" w:rsidP="00AF3B07">
            <w:pPr>
              <w:jc w:val="center"/>
            </w:pPr>
          </w:p>
        </w:tc>
      </w:tr>
      <w:tr w:rsidR="00A460D3" w:rsidRPr="00C9742C" w:rsidTr="00AF3B07">
        <w:trPr>
          <w:trHeight w:val="255"/>
        </w:trPr>
        <w:tc>
          <w:tcPr>
            <w:tcW w:w="3168" w:type="dxa"/>
            <w:vMerge w:val="restart"/>
            <w:shd w:val="clear" w:color="auto" w:fill="auto"/>
          </w:tcPr>
          <w:p w:rsidR="00A460D3" w:rsidRPr="00C9742C" w:rsidRDefault="00A460D3" w:rsidP="00AF3B07">
            <w:pPr>
              <w:jc w:val="center"/>
              <w:rPr>
                <w:rFonts w:eastAsia="Calibri"/>
                <w:b/>
                <w:bCs/>
              </w:rPr>
            </w:pPr>
            <w:r w:rsidRPr="00C9742C">
              <w:rPr>
                <w:rFonts w:eastAsia="Calibri"/>
                <w:b/>
                <w:bCs/>
              </w:rPr>
              <w:t xml:space="preserve">Тема 1.5. Техническое </w:t>
            </w:r>
            <w:r w:rsidRPr="00C9742C">
              <w:rPr>
                <w:rFonts w:eastAsia="Calibri"/>
                <w:b/>
                <w:bCs/>
              </w:rPr>
              <w:lastRenderedPageBreak/>
              <w:t>обслуживание  электрических машин</w:t>
            </w:r>
          </w:p>
        </w:tc>
        <w:tc>
          <w:tcPr>
            <w:tcW w:w="6840" w:type="dxa"/>
            <w:gridSpan w:val="2"/>
            <w:shd w:val="clear" w:color="auto" w:fill="auto"/>
          </w:tcPr>
          <w:p w:rsidR="00A460D3" w:rsidRPr="00C9742C" w:rsidRDefault="00A460D3" w:rsidP="00AF3B07">
            <w:pPr>
              <w:jc w:val="both"/>
              <w:rPr>
                <w:rFonts w:eastAsia="Calibri"/>
                <w:b/>
                <w:bCs/>
              </w:rPr>
            </w:pPr>
            <w:r w:rsidRPr="00C9742C">
              <w:rPr>
                <w:rFonts w:eastAsia="Calibri"/>
                <w:b/>
                <w:bCs/>
              </w:rPr>
              <w:lastRenderedPageBreak/>
              <w:t xml:space="preserve">  Содержание</w:t>
            </w:r>
          </w:p>
        </w:tc>
        <w:tc>
          <w:tcPr>
            <w:tcW w:w="3240" w:type="dxa"/>
            <w:vMerge w:val="restart"/>
            <w:shd w:val="clear" w:color="auto" w:fill="auto"/>
          </w:tcPr>
          <w:p w:rsidR="00A460D3" w:rsidRPr="00B77C0F" w:rsidRDefault="00A460D3" w:rsidP="00AF3B07">
            <w:pPr>
              <w:jc w:val="center"/>
              <w:rPr>
                <w:b/>
              </w:rPr>
            </w:pPr>
            <w:r w:rsidRPr="00B77C0F">
              <w:rPr>
                <w:b/>
              </w:rPr>
              <w:t>30</w:t>
            </w:r>
          </w:p>
        </w:tc>
        <w:tc>
          <w:tcPr>
            <w:tcW w:w="1440" w:type="dxa"/>
            <w:vMerge/>
            <w:tcBorders>
              <w:bottom w:val="single" w:sz="4" w:space="0" w:color="auto"/>
            </w:tcBorders>
            <w:shd w:val="clear" w:color="auto" w:fill="C0C0C0"/>
          </w:tcPr>
          <w:p w:rsidR="00A460D3" w:rsidRPr="00C9742C" w:rsidRDefault="00A460D3" w:rsidP="00AF3B07">
            <w:pPr>
              <w:jc w:val="center"/>
            </w:pPr>
          </w:p>
        </w:tc>
      </w:tr>
      <w:tr w:rsidR="00A460D3" w:rsidRPr="00C9742C" w:rsidTr="00AF3B07">
        <w:trPr>
          <w:trHeight w:val="165"/>
        </w:trPr>
        <w:tc>
          <w:tcPr>
            <w:tcW w:w="3168" w:type="dxa"/>
            <w:vMerge/>
            <w:shd w:val="clear" w:color="auto" w:fill="auto"/>
          </w:tcPr>
          <w:p w:rsidR="00A460D3" w:rsidRPr="00C9742C" w:rsidRDefault="00A460D3" w:rsidP="00AF3B07">
            <w:pPr>
              <w:jc w:val="center"/>
              <w:rPr>
                <w:rFonts w:eastAsia="Calibri"/>
                <w:bCs/>
                <w:i/>
              </w:rPr>
            </w:pPr>
          </w:p>
        </w:tc>
        <w:tc>
          <w:tcPr>
            <w:tcW w:w="540" w:type="dxa"/>
            <w:shd w:val="clear" w:color="auto" w:fill="auto"/>
          </w:tcPr>
          <w:p w:rsidR="00A460D3" w:rsidRPr="00C9742C" w:rsidRDefault="00A460D3" w:rsidP="00AF3B07">
            <w:pPr>
              <w:jc w:val="center"/>
              <w:rPr>
                <w:rFonts w:eastAsia="Calibri"/>
                <w:bCs/>
              </w:rPr>
            </w:pPr>
            <w:r w:rsidRPr="00C9742C">
              <w:rPr>
                <w:rFonts w:eastAsia="Calibri"/>
                <w:bCs/>
              </w:rPr>
              <w:t>1.</w:t>
            </w:r>
          </w:p>
        </w:tc>
        <w:tc>
          <w:tcPr>
            <w:tcW w:w="6300" w:type="dxa"/>
            <w:shd w:val="clear" w:color="auto" w:fill="auto"/>
          </w:tcPr>
          <w:p w:rsidR="00A460D3" w:rsidRDefault="00A460D3" w:rsidP="00AF3B07">
            <w:pPr>
              <w:jc w:val="both"/>
              <w:rPr>
                <w:rFonts w:eastAsia="Calibri"/>
                <w:b/>
                <w:bCs/>
              </w:rPr>
            </w:pPr>
            <w:r w:rsidRPr="00C9742C">
              <w:rPr>
                <w:rFonts w:eastAsia="Calibri"/>
                <w:b/>
                <w:bCs/>
              </w:rPr>
              <w:t>Организация  технического обслуживания электрических машин</w:t>
            </w:r>
          </w:p>
          <w:p w:rsidR="00A460D3" w:rsidRPr="00C9742C" w:rsidRDefault="00A460D3" w:rsidP="007C1096">
            <w:pPr>
              <w:jc w:val="both"/>
              <w:rPr>
                <w:rFonts w:eastAsia="Calibri"/>
                <w:bCs/>
              </w:rPr>
            </w:pPr>
            <w:r w:rsidRPr="00C9742C">
              <w:rPr>
                <w:rFonts w:eastAsia="Calibri"/>
                <w:bCs/>
              </w:rPr>
              <w:t xml:space="preserve">Работы в порядке технического обслуживания электрических машин. </w:t>
            </w:r>
            <w:r w:rsidRPr="00C9742C">
              <w:t xml:space="preserve">Назначение, периодичность, сроки проведения, содержание, материально-техническое оснащение обслуживания электрических машин. </w:t>
            </w:r>
            <w:r w:rsidRPr="00C9742C">
              <w:rPr>
                <w:rFonts w:eastAsia="Calibri"/>
                <w:bCs/>
              </w:rPr>
              <w:t xml:space="preserve">Причины внеочередных осмотров. </w:t>
            </w:r>
            <w:r>
              <w:rPr>
                <w:rFonts w:eastAsia="Calibri"/>
                <w:bCs/>
              </w:rPr>
              <w:t xml:space="preserve">Классификация машин. Устройство машин постоянного и переменного тока. </w:t>
            </w:r>
            <w:r w:rsidRPr="00C9742C">
              <w:rPr>
                <w:rFonts w:eastAsia="Calibri"/>
                <w:bCs/>
              </w:rPr>
              <w:t>П</w:t>
            </w:r>
            <w:r w:rsidRPr="00C9742C">
              <w:t>оследовательность действий при обслуживании электрических машин.</w:t>
            </w:r>
            <w:r w:rsidRPr="00C9742C">
              <w:rPr>
                <w:rFonts w:eastAsia="Calibri"/>
                <w:bCs/>
              </w:rPr>
              <w:t xml:space="preserve"> Организация ППР. Ведение рабочей технологической документации. </w:t>
            </w:r>
          </w:p>
        </w:tc>
        <w:tc>
          <w:tcPr>
            <w:tcW w:w="3240" w:type="dxa"/>
            <w:vMerge/>
            <w:shd w:val="clear" w:color="auto" w:fill="auto"/>
          </w:tcPr>
          <w:p w:rsidR="00A460D3" w:rsidRPr="00C9742C" w:rsidRDefault="00A460D3" w:rsidP="00AF3B07">
            <w:pPr>
              <w:jc w:val="center"/>
            </w:pPr>
          </w:p>
        </w:tc>
        <w:tc>
          <w:tcPr>
            <w:tcW w:w="1440" w:type="dxa"/>
            <w:tcBorders>
              <w:bottom w:val="single" w:sz="4" w:space="0" w:color="auto"/>
            </w:tcBorders>
            <w:shd w:val="clear" w:color="auto" w:fill="FFFFFF"/>
          </w:tcPr>
          <w:p w:rsidR="00A460D3" w:rsidRPr="00C9742C" w:rsidRDefault="00A460D3" w:rsidP="00AF3B07">
            <w:pPr>
              <w:jc w:val="center"/>
            </w:pPr>
            <w:r w:rsidRPr="00C9742C">
              <w:t>3</w:t>
            </w:r>
          </w:p>
        </w:tc>
      </w:tr>
      <w:tr w:rsidR="00A460D3" w:rsidRPr="00C9742C" w:rsidTr="00AF3B07">
        <w:trPr>
          <w:trHeight w:val="105"/>
        </w:trPr>
        <w:tc>
          <w:tcPr>
            <w:tcW w:w="3168" w:type="dxa"/>
            <w:vMerge/>
            <w:shd w:val="clear" w:color="auto" w:fill="auto"/>
          </w:tcPr>
          <w:p w:rsidR="00A460D3" w:rsidRPr="00C9742C" w:rsidRDefault="00A460D3" w:rsidP="00AF3B07">
            <w:pPr>
              <w:jc w:val="center"/>
              <w:rPr>
                <w:rFonts w:eastAsia="Calibri"/>
                <w:bCs/>
                <w:i/>
              </w:rPr>
            </w:pPr>
          </w:p>
        </w:tc>
        <w:tc>
          <w:tcPr>
            <w:tcW w:w="540" w:type="dxa"/>
            <w:shd w:val="clear" w:color="auto" w:fill="auto"/>
          </w:tcPr>
          <w:p w:rsidR="00A460D3" w:rsidRPr="00C9742C" w:rsidRDefault="00A460D3" w:rsidP="00AF3B07">
            <w:pPr>
              <w:jc w:val="center"/>
              <w:rPr>
                <w:rFonts w:eastAsia="Calibri"/>
                <w:bCs/>
              </w:rPr>
            </w:pPr>
            <w:r w:rsidRPr="00C9742C">
              <w:rPr>
                <w:rFonts w:eastAsia="Calibri"/>
                <w:bCs/>
              </w:rPr>
              <w:t>2.</w:t>
            </w:r>
          </w:p>
        </w:tc>
        <w:tc>
          <w:tcPr>
            <w:tcW w:w="6300" w:type="dxa"/>
            <w:shd w:val="clear" w:color="auto" w:fill="auto"/>
          </w:tcPr>
          <w:p w:rsidR="00A460D3" w:rsidRPr="00C9742C" w:rsidRDefault="00A460D3" w:rsidP="00AF3B07">
            <w:pPr>
              <w:jc w:val="both"/>
              <w:rPr>
                <w:rFonts w:eastAsia="Calibri"/>
                <w:b/>
                <w:bCs/>
              </w:rPr>
            </w:pPr>
            <w:r w:rsidRPr="00C9742C">
              <w:rPr>
                <w:rFonts w:eastAsia="Calibri"/>
                <w:b/>
                <w:bCs/>
              </w:rPr>
              <w:t>Технические мероприятия по обслуживанию электрических машин</w:t>
            </w:r>
          </w:p>
          <w:p w:rsidR="00A460D3" w:rsidRPr="00C9742C" w:rsidRDefault="00A460D3" w:rsidP="00AF3B07">
            <w:pPr>
              <w:jc w:val="both"/>
              <w:rPr>
                <w:rFonts w:eastAsia="Calibri"/>
                <w:bCs/>
              </w:rPr>
            </w:pPr>
            <w:r w:rsidRPr="00C9742C">
              <w:rPr>
                <w:rFonts w:eastAsia="Calibri"/>
                <w:bCs/>
              </w:rPr>
              <w:t xml:space="preserve">Проверка нагрева корпусов двигателей, исправности крышек над выводными контактами, общего состояния. Причины недопустимого нагрева электродвигателя. </w:t>
            </w:r>
            <w:proofErr w:type="gramStart"/>
            <w:r w:rsidRPr="00C9742C">
              <w:rPr>
                <w:rFonts w:eastAsia="Calibri"/>
                <w:bCs/>
              </w:rPr>
              <w:t>Контроль за</w:t>
            </w:r>
            <w:proofErr w:type="gramEnd"/>
            <w:r w:rsidRPr="00C9742C">
              <w:rPr>
                <w:rFonts w:eastAsia="Calibri"/>
                <w:bCs/>
              </w:rPr>
              <w:t xml:space="preserve"> нагрузкой двигателя, за величиной напряжения сопротивления изоляции обмоток. Приборы для проверок. Замена и смазка подшипников. Аварийная остановка двигателя. Причины аварий.</w:t>
            </w:r>
            <w:r>
              <w:rPr>
                <w:rFonts w:eastAsia="Calibri"/>
                <w:bCs/>
              </w:rPr>
              <w:t xml:space="preserve"> </w:t>
            </w:r>
            <w:r>
              <w:t>Технология ремонта обмоток. Приемосдаточные испытания электрических машин.</w:t>
            </w:r>
          </w:p>
        </w:tc>
        <w:tc>
          <w:tcPr>
            <w:tcW w:w="3240" w:type="dxa"/>
            <w:vMerge/>
            <w:shd w:val="clear" w:color="auto" w:fill="auto"/>
          </w:tcPr>
          <w:p w:rsidR="00A460D3" w:rsidRPr="00C9742C" w:rsidRDefault="00A460D3" w:rsidP="00AF3B07">
            <w:pPr>
              <w:jc w:val="center"/>
            </w:pPr>
          </w:p>
        </w:tc>
        <w:tc>
          <w:tcPr>
            <w:tcW w:w="1440" w:type="dxa"/>
            <w:shd w:val="clear" w:color="auto" w:fill="auto"/>
          </w:tcPr>
          <w:p w:rsidR="00A460D3" w:rsidRPr="00C9742C" w:rsidRDefault="00A460D3" w:rsidP="00AF3B07">
            <w:pPr>
              <w:jc w:val="center"/>
            </w:pPr>
            <w:r w:rsidRPr="00C9742C">
              <w:t>3</w:t>
            </w:r>
          </w:p>
        </w:tc>
      </w:tr>
      <w:tr w:rsidR="00A460D3" w:rsidRPr="00C9742C" w:rsidTr="00AF3B07">
        <w:trPr>
          <w:trHeight w:val="225"/>
        </w:trPr>
        <w:tc>
          <w:tcPr>
            <w:tcW w:w="3168" w:type="dxa"/>
            <w:vMerge/>
            <w:shd w:val="clear" w:color="auto" w:fill="auto"/>
          </w:tcPr>
          <w:p w:rsidR="00A460D3" w:rsidRPr="00C9742C" w:rsidRDefault="00A460D3" w:rsidP="00AF3B07">
            <w:pPr>
              <w:jc w:val="center"/>
              <w:rPr>
                <w:rFonts w:eastAsia="Calibri"/>
                <w:bCs/>
                <w:i/>
              </w:rPr>
            </w:pPr>
          </w:p>
        </w:tc>
        <w:tc>
          <w:tcPr>
            <w:tcW w:w="540" w:type="dxa"/>
            <w:shd w:val="clear" w:color="auto" w:fill="auto"/>
          </w:tcPr>
          <w:p w:rsidR="00A460D3" w:rsidRPr="00C9742C" w:rsidRDefault="00A460D3" w:rsidP="00AF3B07">
            <w:pPr>
              <w:jc w:val="center"/>
              <w:rPr>
                <w:rFonts w:eastAsia="Calibri"/>
                <w:bCs/>
              </w:rPr>
            </w:pPr>
            <w:r w:rsidRPr="00C9742C">
              <w:rPr>
                <w:rFonts w:eastAsia="Calibri"/>
                <w:bCs/>
              </w:rPr>
              <w:t>3.</w:t>
            </w:r>
          </w:p>
        </w:tc>
        <w:tc>
          <w:tcPr>
            <w:tcW w:w="6300" w:type="dxa"/>
            <w:shd w:val="clear" w:color="auto" w:fill="auto"/>
          </w:tcPr>
          <w:p w:rsidR="00A460D3" w:rsidRPr="00C9742C" w:rsidRDefault="00A460D3" w:rsidP="00AF3B07">
            <w:pPr>
              <w:jc w:val="both"/>
              <w:rPr>
                <w:rFonts w:eastAsia="Calibri"/>
                <w:b/>
                <w:bCs/>
              </w:rPr>
            </w:pPr>
            <w:r w:rsidRPr="00C9742C">
              <w:rPr>
                <w:rFonts w:eastAsia="Calibri"/>
                <w:b/>
                <w:bCs/>
              </w:rPr>
              <w:t>Обслуживание коллекторных машин</w:t>
            </w:r>
          </w:p>
          <w:p w:rsidR="00A460D3" w:rsidRPr="00C9742C" w:rsidRDefault="00A460D3" w:rsidP="00AF3B07">
            <w:pPr>
              <w:jc w:val="both"/>
              <w:rPr>
                <w:rFonts w:eastAsia="Calibri"/>
                <w:bCs/>
              </w:rPr>
            </w:pPr>
            <w:r w:rsidRPr="00C9742C">
              <w:rPr>
                <w:rFonts w:eastAsia="Calibri"/>
                <w:bCs/>
              </w:rPr>
              <w:t>Контроль чистоты коллектора. Шлифовка коллектора. Контроль состояния поверхности контактных колец и щеток. Контроль нажатия щеток на коллектор. Схема для контроля правильной установки щеток.</w:t>
            </w:r>
          </w:p>
        </w:tc>
        <w:tc>
          <w:tcPr>
            <w:tcW w:w="3240" w:type="dxa"/>
            <w:vMerge/>
            <w:shd w:val="clear" w:color="auto" w:fill="auto"/>
          </w:tcPr>
          <w:p w:rsidR="00A460D3" w:rsidRPr="00C9742C" w:rsidRDefault="00A460D3" w:rsidP="00AF3B07">
            <w:pPr>
              <w:jc w:val="center"/>
            </w:pPr>
          </w:p>
        </w:tc>
        <w:tc>
          <w:tcPr>
            <w:tcW w:w="1440" w:type="dxa"/>
            <w:shd w:val="clear" w:color="auto" w:fill="FFFFFF"/>
          </w:tcPr>
          <w:p w:rsidR="00A460D3" w:rsidRPr="00C9742C" w:rsidRDefault="00A460D3" w:rsidP="00AF3B07">
            <w:pPr>
              <w:jc w:val="center"/>
            </w:pPr>
            <w:r w:rsidRPr="00C9742C">
              <w:t>3</w:t>
            </w:r>
          </w:p>
        </w:tc>
      </w:tr>
      <w:tr w:rsidR="00A460D3" w:rsidRPr="00C9742C" w:rsidTr="00AF3B07">
        <w:trPr>
          <w:trHeight w:val="165"/>
        </w:trPr>
        <w:tc>
          <w:tcPr>
            <w:tcW w:w="3168" w:type="dxa"/>
            <w:vMerge/>
            <w:shd w:val="clear" w:color="auto" w:fill="auto"/>
          </w:tcPr>
          <w:p w:rsidR="00A460D3" w:rsidRPr="00C9742C" w:rsidRDefault="00A460D3" w:rsidP="00AF3B07">
            <w:pPr>
              <w:jc w:val="center"/>
              <w:rPr>
                <w:rFonts w:eastAsia="Calibri"/>
                <w:bCs/>
                <w:i/>
              </w:rPr>
            </w:pPr>
          </w:p>
        </w:tc>
        <w:tc>
          <w:tcPr>
            <w:tcW w:w="540" w:type="dxa"/>
            <w:shd w:val="clear" w:color="auto" w:fill="auto"/>
          </w:tcPr>
          <w:p w:rsidR="00A460D3" w:rsidRPr="00C9742C" w:rsidRDefault="00A460D3" w:rsidP="00AF3B07">
            <w:pPr>
              <w:jc w:val="center"/>
              <w:rPr>
                <w:rFonts w:eastAsia="Calibri"/>
                <w:bCs/>
              </w:rPr>
            </w:pPr>
            <w:r w:rsidRPr="00C9742C">
              <w:rPr>
                <w:rFonts w:eastAsia="Calibri"/>
                <w:bCs/>
              </w:rPr>
              <w:t>4.</w:t>
            </w:r>
          </w:p>
        </w:tc>
        <w:tc>
          <w:tcPr>
            <w:tcW w:w="6300" w:type="dxa"/>
            <w:shd w:val="clear" w:color="auto" w:fill="auto"/>
          </w:tcPr>
          <w:p w:rsidR="00A460D3" w:rsidRPr="00C9742C" w:rsidRDefault="00A460D3" w:rsidP="00AF3B07">
            <w:pPr>
              <w:jc w:val="both"/>
              <w:rPr>
                <w:rFonts w:eastAsia="Calibri"/>
                <w:b/>
                <w:bCs/>
              </w:rPr>
            </w:pPr>
            <w:r w:rsidRPr="00C9742C">
              <w:rPr>
                <w:rFonts w:eastAsia="Calibri"/>
                <w:b/>
                <w:bCs/>
              </w:rPr>
              <w:t xml:space="preserve">Основные неисправности машин </w:t>
            </w:r>
          </w:p>
          <w:p w:rsidR="00A460D3" w:rsidRPr="00C9742C" w:rsidRDefault="00A460D3" w:rsidP="00AF3B07">
            <w:pPr>
              <w:jc w:val="both"/>
              <w:rPr>
                <w:rFonts w:eastAsia="Calibri"/>
                <w:bCs/>
              </w:rPr>
            </w:pPr>
            <w:r w:rsidRPr="00C9742C">
              <w:rPr>
                <w:rFonts w:eastAsia="Calibri"/>
                <w:bCs/>
              </w:rPr>
              <w:t>Общие неисправности электрических машин и способы их устранения. Неисправности машин постоянного тока и способы их устранения. Неисправности асинхронных электродвигателей и способы их устранения. Неисправности синхронных машин и способы их устранения.</w:t>
            </w:r>
          </w:p>
        </w:tc>
        <w:tc>
          <w:tcPr>
            <w:tcW w:w="3240" w:type="dxa"/>
            <w:vMerge/>
            <w:shd w:val="clear" w:color="auto" w:fill="auto"/>
          </w:tcPr>
          <w:p w:rsidR="00A460D3" w:rsidRPr="00C9742C" w:rsidRDefault="00A460D3" w:rsidP="00AF3B07">
            <w:pPr>
              <w:jc w:val="center"/>
            </w:pPr>
          </w:p>
        </w:tc>
        <w:tc>
          <w:tcPr>
            <w:tcW w:w="1440" w:type="dxa"/>
            <w:shd w:val="clear" w:color="auto" w:fill="FFFFFF"/>
          </w:tcPr>
          <w:p w:rsidR="00A460D3" w:rsidRPr="00C9742C" w:rsidRDefault="00A460D3" w:rsidP="00AF3B07">
            <w:pPr>
              <w:jc w:val="center"/>
            </w:pPr>
            <w:r w:rsidRPr="00C9742C">
              <w:t>3</w:t>
            </w:r>
          </w:p>
        </w:tc>
      </w:tr>
      <w:tr w:rsidR="00A460D3" w:rsidRPr="00C9742C" w:rsidTr="00AF3B07">
        <w:trPr>
          <w:trHeight w:val="105"/>
        </w:trPr>
        <w:tc>
          <w:tcPr>
            <w:tcW w:w="3168" w:type="dxa"/>
            <w:vMerge/>
            <w:shd w:val="clear" w:color="auto" w:fill="auto"/>
          </w:tcPr>
          <w:p w:rsidR="00A460D3" w:rsidRPr="00C9742C" w:rsidRDefault="00A460D3" w:rsidP="00AF3B07">
            <w:pPr>
              <w:jc w:val="center"/>
              <w:rPr>
                <w:rFonts w:eastAsia="Calibri"/>
                <w:bCs/>
                <w:i/>
              </w:rPr>
            </w:pPr>
          </w:p>
        </w:tc>
        <w:tc>
          <w:tcPr>
            <w:tcW w:w="6840" w:type="dxa"/>
            <w:gridSpan w:val="2"/>
            <w:shd w:val="clear" w:color="auto" w:fill="auto"/>
          </w:tcPr>
          <w:p w:rsidR="00A460D3" w:rsidRPr="00C9742C" w:rsidRDefault="00A460D3" w:rsidP="00AF3B07">
            <w:pPr>
              <w:jc w:val="both"/>
              <w:rPr>
                <w:rFonts w:eastAsia="Calibri"/>
                <w:b/>
                <w:bCs/>
              </w:rPr>
            </w:pPr>
            <w:r w:rsidRPr="00C9742C">
              <w:rPr>
                <w:rFonts w:eastAsia="Calibri"/>
                <w:b/>
                <w:bCs/>
              </w:rPr>
              <w:t>Практические занятия</w:t>
            </w:r>
          </w:p>
        </w:tc>
        <w:tc>
          <w:tcPr>
            <w:tcW w:w="3240" w:type="dxa"/>
            <w:vMerge w:val="restart"/>
            <w:shd w:val="clear" w:color="auto" w:fill="auto"/>
          </w:tcPr>
          <w:p w:rsidR="00A460D3" w:rsidRPr="00845DD6" w:rsidRDefault="00A460D3" w:rsidP="00AF3B07">
            <w:pPr>
              <w:jc w:val="center"/>
              <w:rPr>
                <w:b/>
              </w:rPr>
            </w:pPr>
            <w:r>
              <w:rPr>
                <w:b/>
              </w:rPr>
              <w:t>8</w:t>
            </w:r>
          </w:p>
        </w:tc>
        <w:tc>
          <w:tcPr>
            <w:tcW w:w="1440" w:type="dxa"/>
            <w:vMerge w:val="restart"/>
            <w:shd w:val="clear" w:color="auto" w:fill="C0C0C0"/>
          </w:tcPr>
          <w:p w:rsidR="00A460D3" w:rsidRPr="00C9742C" w:rsidRDefault="00A460D3" w:rsidP="00AF3B07">
            <w:pPr>
              <w:jc w:val="center"/>
            </w:pPr>
          </w:p>
        </w:tc>
      </w:tr>
      <w:tr w:rsidR="00A460D3" w:rsidRPr="00C9742C" w:rsidTr="008723CC">
        <w:trPr>
          <w:trHeight w:val="525"/>
        </w:trPr>
        <w:tc>
          <w:tcPr>
            <w:tcW w:w="3168" w:type="dxa"/>
            <w:vMerge/>
            <w:shd w:val="clear" w:color="auto" w:fill="auto"/>
          </w:tcPr>
          <w:p w:rsidR="00A460D3" w:rsidRPr="00C9742C" w:rsidRDefault="00A460D3" w:rsidP="00AF3B07">
            <w:pPr>
              <w:jc w:val="center"/>
              <w:rPr>
                <w:rFonts w:eastAsia="Calibri"/>
                <w:bCs/>
                <w:i/>
              </w:rPr>
            </w:pPr>
          </w:p>
        </w:tc>
        <w:tc>
          <w:tcPr>
            <w:tcW w:w="540" w:type="dxa"/>
            <w:shd w:val="clear" w:color="auto" w:fill="auto"/>
          </w:tcPr>
          <w:p w:rsidR="00A460D3" w:rsidRPr="00C9742C" w:rsidRDefault="00A460D3" w:rsidP="00AF3B07">
            <w:pPr>
              <w:jc w:val="center"/>
              <w:rPr>
                <w:rFonts w:eastAsia="Calibri"/>
                <w:bCs/>
              </w:rPr>
            </w:pPr>
            <w:r>
              <w:rPr>
                <w:rFonts w:eastAsia="Calibri"/>
                <w:bCs/>
              </w:rPr>
              <w:t>1</w:t>
            </w:r>
          </w:p>
        </w:tc>
        <w:tc>
          <w:tcPr>
            <w:tcW w:w="6300" w:type="dxa"/>
            <w:shd w:val="clear" w:color="auto" w:fill="auto"/>
          </w:tcPr>
          <w:p w:rsidR="00A460D3" w:rsidRPr="00C9742C" w:rsidRDefault="00A460D3" w:rsidP="00AF3B07">
            <w:pPr>
              <w:jc w:val="both"/>
              <w:rPr>
                <w:rFonts w:eastAsia="Calibri"/>
                <w:bCs/>
              </w:rPr>
            </w:pPr>
            <w:r>
              <w:rPr>
                <w:rFonts w:eastAsia="Calibri"/>
                <w:bCs/>
              </w:rPr>
              <w:t>Способы сушки электрических машин</w:t>
            </w:r>
          </w:p>
        </w:tc>
        <w:tc>
          <w:tcPr>
            <w:tcW w:w="3240" w:type="dxa"/>
            <w:vMerge/>
            <w:shd w:val="clear" w:color="auto" w:fill="auto"/>
          </w:tcPr>
          <w:p w:rsidR="00A460D3" w:rsidRPr="00C9742C" w:rsidRDefault="00A460D3" w:rsidP="00AF3B07">
            <w:pPr>
              <w:jc w:val="center"/>
            </w:pPr>
          </w:p>
        </w:tc>
        <w:tc>
          <w:tcPr>
            <w:tcW w:w="1440" w:type="dxa"/>
            <w:vMerge/>
            <w:shd w:val="clear" w:color="auto" w:fill="C0C0C0"/>
          </w:tcPr>
          <w:p w:rsidR="00A460D3" w:rsidRPr="00C9742C" w:rsidRDefault="00A460D3" w:rsidP="00AF3B07">
            <w:pPr>
              <w:jc w:val="center"/>
            </w:pPr>
          </w:p>
        </w:tc>
      </w:tr>
      <w:tr w:rsidR="00A460D3" w:rsidRPr="00C9742C" w:rsidTr="00A72AF7">
        <w:trPr>
          <w:trHeight w:val="582"/>
        </w:trPr>
        <w:tc>
          <w:tcPr>
            <w:tcW w:w="3168" w:type="dxa"/>
            <w:shd w:val="clear" w:color="auto" w:fill="auto"/>
          </w:tcPr>
          <w:p w:rsidR="00A460D3" w:rsidRPr="00C9742C" w:rsidRDefault="00A460D3" w:rsidP="00AF3B07">
            <w:pPr>
              <w:jc w:val="center"/>
              <w:rPr>
                <w:rFonts w:eastAsia="Calibri"/>
                <w:bCs/>
                <w:i/>
              </w:rPr>
            </w:pPr>
          </w:p>
        </w:tc>
        <w:tc>
          <w:tcPr>
            <w:tcW w:w="540" w:type="dxa"/>
            <w:shd w:val="clear" w:color="auto" w:fill="auto"/>
          </w:tcPr>
          <w:p w:rsidR="00A460D3" w:rsidRDefault="00A460D3" w:rsidP="00AF3B07">
            <w:pPr>
              <w:jc w:val="center"/>
              <w:rPr>
                <w:rFonts w:eastAsia="Calibri"/>
                <w:bCs/>
              </w:rPr>
            </w:pPr>
            <w:r>
              <w:rPr>
                <w:rFonts w:eastAsia="Calibri"/>
                <w:bCs/>
              </w:rPr>
              <w:t>2</w:t>
            </w:r>
          </w:p>
        </w:tc>
        <w:tc>
          <w:tcPr>
            <w:tcW w:w="6300" w:type="dxa"/>
            <w:shd w:val="clear" w:color="auto" w:fill="auto"/>
          </w:tcPr>
          <w:p w:rsidR="00A460D3" w:rsidRDefault="00A460D3" w:rsidP="00A72AF7">
            <w:pPr>
              <w:rPr>
                <w:rFonts w:eastAsia="Calibri"/>
                <w:bCs/>
              </w:rPr>
            </w:pPr>
            <w:r w:rsidRPr="00845DD6">
              <w:t>Составление технологических карт по техническому обслуживанию электрических машин.</w:t>
            </w:r>
          </w:p>
        </w:tc>
        <w:tc>
          <w:tcPr>
            <w:tcW w:w="3240" w:type="dxa"/>
            <w:shd w:val="clear" w:color="auto" w:fill="auto"/>
          </w:tcPr>
          <w:p w:rsidR="00A460D3" w:rsidRPr="00C9742C" w:rsidRDefault="00A460D3" w:rsidP="00AF3B07">
            <w:pPr>
              <w:jc w:val="center"/>
            </w:pPr>
          </w:p>
        </w:tc>
        <w:tc>
          <w:tcPr>
            <w:tcW w:w="1440" w:type="dxa"/>
            <w:vMerge/>
            <w:shd w:val="clear" w:color="auto" w:fill="C0C0C0"/>
          </w:tcPr>
          <w:p w:rsidR="00A460D3" w:rsidRPr="00C9742C" w:rsidRDefault="00A460D3" w:rsidP="00AF3B07">
            <w:pPr>
              <w:jc w:val="center"/>
            </w:pPr>
          </w:p>
        </w:tc>
      </w:tr>
      <w:tr w:rsidR="00A460D3" w:rsidRPr="00C9742C" w:rsidTr="008723CC">
        <w:trPr>
          <w:trHeight w:val="525"/>
        </w:trPr>
        <w:tc>
          <w:tcPr>
            <w:tcW w:w="3168" w:type="dxa"/>
            <w:shd w:val="clear" w:color="auto" w:fill="auto"/>
          </w:tcPr>
          <w:p w:rsidR="00A460D3" w:rsidRPr="00C9742C" w:rsidRDefault="00A460D3" w:rsidP="00AF3B07">
            <w:pPr>
              <w:jc w:val="center"/>
              <w:rPr>
                <w:rFonts w:eastAsia="Calibri"/>
                <w:bCs/>
                <w:i/>
              </w:rPr>
            </w:pPr>
          </w:p>
        </w:tc>
        <w:tc>
          <w:tcPr>
            <w:tcW w:w="540" w:type="dxa"/>
            <w:shd w:val="clear" w:color="auto" w:fill="auto"/>
          </w:tcPr>
          <w:p w:rsidR="00A460D3" w:rsidRDefault="00A460D3" w:rsidP="00AF3B07">
            <w:pPr>
              <w:jc w:val="center"/>
              <w:rPr>
                <w:rFonts w:eastAsia="Calibri"/>
                <w:bCs/>
              </w:rPr>
            </w:pPr>
            <w:r>
              <w:rPr>
                <w:rFonts w:eastAsia="Calibri"/>
                <w:bCs/>
              </w:rPr>
              <w:t>3.</w:t>
            </w:r>
          </w:p>
        </w:tc>
        <w:tc>
          <w:tcPr>
            <w:tcW w:w="6300" w:type="dxa"/>
            <w:shd w:val="clear" w:color="auto" w:fill="auto"/>
          </w:tcPr>
          <w:p w:rsidR="00A460D3" w:rsidRPr="00845DD6" w:rsidRDefault="00A460D3" w:rsidP="00845DD6">
            <w:r w:rsidRPr="00787724">
              <w:t>Заполнение образцов рабочей документации при выполнении работ по техническому обслуживанию электрооборудования</w:t>
            </w:r>
          </w:p>
        </w:tc>
        <w:tc>
          <w:tcPr>
            <w:tcW w:w="3240" w:type="dxa"/>
            <w:shd w:val="clear" w:color="auto" w:fill="auto"/>
          </w:tcPr>
          <w:p w:rsidR="00A460D3" w:rsidRPr="00C9742C" w:rsidRDefault="00A460D3" w:rsidP="00AF3B07">
            <w:pPr>
              <w:jc w:val="center"/>
            </w:pPr>
          </w:p>
        </w:tc>
        <w:tc>
          <w:tcPr>
            <w:tcW w:w="1440" w:type="dxa"/>
            <w:vMerge/>
            <w:shd w:val="clear" w:color="auto" w:fill="C0C0C0"/>
          </w:tcPr>
          <w:p w:rsidR="00A460D3" w:rsidRPr="00C9742C" w:rsidRDefault="00A460D3" w:rsidP="00AF3B07">
            <w:pPr>
              <w:jc w:val="center"/>
            </w:pPr>
          </w:p>
        </w:tc>
      </w:tr>
      <w:tr w:rsidR="00A460D3" w:rsidRPr="00C9742C" w:rsidTr="008723CC">
        <w:trPr>
          <w:trHeight w:val="525"/>
        </w:trPr>
        <w:tc>
          <w:tcPr>
            <w:tcW w:w="3168" w:type="dxa"/>
            <w:shd w:val="clear" w:color="auto" w:fill="auto"/>
          </w:tcPr>
          <w:p w:rsidR="00A460D3" w:rsidRPr="00C9742C" w:rsidRDefault="00A460D3" w:rsidP="00AF3B07">
            <w:pPr>
              <w:jc w:val="center"/>
              <w:rPr>
                <w:rFonts w:eastAsia="Calibri"/>
                <w:bCs/>
                <w:i/>
              </w:rPr>
            </w:pPr>
          </w:p>
        </w:tc>
        <w:tc>
          <w:tcPr>
            <w:tcW w:w="540" w:type="dxa"/>
            <w:shd w:val="clear" w:color="auto" w:fill="auto"/>
          </w:tcPr>
          <w:p w:rsidR="00A460D3" w:rsidRDefault="00A460D3" w:rsidP="00AF3B07">
            <w:pPr>
              <w:jc w:val="center"/>
              <w:rPr>
                <w:rFonts w:eastAsia="Calibri"/>
                <w:bCs/>
              </w:rPr>
            </w:pPr>
            <w:r>
              <w:rPr>
                <w:rFonts w:eastAsia="Calibri"/>
                <w:bCs/>
              </w:rPr>
              <w:t>4.</w:t>
            </w:r>
          </w:p>
        </w:tc>
        <w:tc>
          <w:tcPr>
            <w:tcW w:w="6300" w:type="dxa"/>
            <w:shd w:val="clear" w:color="auto" w:fill="auto"/>
          </w:tcPr>
          <w:p w:rsidR="00A460D3" w:rsidRPr="00787724" w:rsidRDefault="00A460D3" w:rsidP="00845DD6">
            <w:r w:rsidRPr="00C9742C">
              <w:t>Чтение графиков технического обслуживания электрооборудования</w:t>
            </w:r>
          </w:p>
        </w:tc>
        <w:tc>
          <w:tcPr>
            <w:tcW w:w="3240" w:type="dxa"/>
            <w:shd w:val="clear" w:color="auto" w:fill="auto"/>
          </w:tcPr>
          <w:p w:rsidR="00A460D3" w:rsidRPr="00C9742C" w:rsidRDefault="00A460D3" w:rsidP="00AF3B07">
            <w:pPr>
              <w:jc w:val="center"/>
            </w:pPr>
          </w:p>
        </w:tc>
        <w:tc>
          <w:tcPr>
            <w:tcW w:w="1440" w:type="dxa"/>
            <w:vMerge/>
            <w:shd w:val="clear" w:color="auto" w:fill="C0C0C0"/>
          </w:tcPr>
          <w:p w:rsidR="00A460D3" w:rsidRPr="00C9742C" w:rsidRDefault="00A460D3" w:rsidP="00AF3B07">
            <w:pPr>
              <w:jc w:val="center"/>
            </w:pPr>
          </w:p>
        </w:tc>
      </w:tr>
      <w:tr w:rsidR="004B46FB" w:rsidRPr="00AE58FE" w:rsidTr="008723CC">
        <w:trPr>
          <w:trHeight w:val="525"/>
        </w:trPr>
        <w:tc>
          <w:tcPr>
            <w:tcW w:w="3168" w:type="dxa"/>
            <w:shd w:val="clear" w:color="auto" w:fill="auto"/>
          </w:tcPr>
          <w:p w:rsidR="004B46FB" w:rsidRPr="00AE58FE" w:rsidRDefault="004B46FB" w:rsidP="00A72AF7">
            <w:pPr>
              <w:jc w:val="center"/>
              <w:rPr>
                <w:rFonts w:eastAsia="Calibri"/>
                <w:bCs/>
                <w:i/>
                <w:color w:val="FF0000"/>
                <w:u w:val="single"/>
              </w:rPr>
            </w:pPr>
            <w:r w:rsidRPr="00AE58FE">
              <w:rPr>
                <w:rFonts w:eastAsia="Calibri"/>
                <w:b/>
                <w:bCs/>
                <w:color w:val="FF0000"/>
                <w:u w:val="single"/>
              </w:rPr>
              <w:t>Тема 1.6. Техническое обслуживание  устройств  силовой  электроники</w:t>
            </w:r>
          </w:p>
        </w:tc>
        <w:tc>
          <w:tcPr>
            <w:tcW w:w="540" w:type="dxa"/>
            <w:shd w:val="clear" w:color="auto" w:fill="auto"/>
          </w:tcPr>
          <w:p w:rsidR="004B46FB" w:rsidRPr="00AE58FE" w:rsidRDefault="004B46FB" w:rsidP="00AF3B07">
            <w:pPr>
              <w:jc w:val="center"/>
              <w:rPr>
                <w:rFonts w:eastAsia="Calibri"/>
                <w:bCs/>
                <w:color w:val="FF0000"/>
                <w:u w:val="single"/>
              </w:rPr>
            </w:pPr>
          </w:p>
        </w:tc>
        <w:tc>
          <w:tcPr>
            <w:tcW w:w="6300" w:type="dxa"/>
            <w:shd w:val="clear" w:color="auto" w:fill="auto"/>
          </w:tcPr>
          <w:p w:rsidR="004B46FB" w:rsidRPr="00AE58FE" w:rsidRDefault="004B46FB" w:rsidP="00845DD6">
            <w:pPr>
              <w:rPr>
                <w:color w:val="FF0000"/>
                <w:u w:val="single"/>
              </w:rPr>
            </w:pPr>
            <w:r w:rsidRPr="00AE58FE">
              <w:rPr>
                <w:rFonts w:eastAsia="Calibri"/>
                <w:b/>
                <w:bCs/>
                <w:color w:val="FF0000"/>
                <w:u w:val="single"/>
              </w:rPr>
              <w:t>Содержание</w:t>
            </w:r>
          </w:p>
        </w:tc>
        <w:tc>
          <w:tcPr>
            <w:tcW w:w="3240" w:type="dxa"/>
            <w:shd w:val="clear" w:color="auto" w:fill="auto"/>
          </w:tcPr>
          <w:p w:rsidR="004B46FB" w:rsidRPr="00E9602D" w:rsidRDefault="00E90E7C" w:rsidP="00AF3B07">
            <w:pPr>
              <w:jc w:val="center"/>
              <w:rPr>
                <w:b/>
                <w:i/>
                <w:color w:val="FF0000"/>
                <w:u w:val="single"/>
              </w:rPr>
            </w:pPr>
            <w:r w:rsidRPr="00E9602D">
              <w:rPr>
                <w:b/>
                <w:i/>
                <w:color w:val="FF0000"/>
                <w:u w:val="single"/>
              </w:rPr>
              <w:t>10</w:t>
            </w:r>
          </w:p>
        </w:tc>
        <w:tc>
          <w:tcPr>
            <w:tcW w:w="1440" w:type="dxa"/>
            <w:vMerge/>
            <w:shd w:val="clear" w:color="auto" w:fill="C0C0C0"/>
          </w:tcPr>
          <w:p w:rsidR="004B46FB" w:rsidRPr="00AE58FE" w:rsidRDefault="004B46FB" w:rsidP="00AF3B07">
            <w:pPr>
              <w:jc w:val="center"/>
              <w:rPr>
                <w:color w:val="FF0000"/>
                <w:u w:val="single"/>
              </w:rPr>
            </w:pPr>
          </w:p>
        </w:tc>
      </w:tr>
      <w:tr w:rsidR="004B46FB" w:rsidRPr="00284E88" w:rsidTr="00A72AF7">
        <w:trPr>
          <w:trHeight w:val="525"/>
        </w:trPr>
        <w:tc>
          <w:tcPr>
            <w:tcW w:w="3168" w:type="dxa"/>
            <w:shd w:val="clear" w:color="auto" w:fill="auto"/>
          </w:tcPr>
          <w:p w:rsidR="004B46FB" w:rsidRPr="00284E88" w:rsidRDefault="004B46FB" w:rsidP="00284E88">
            <w:pPr>
              <w:jc w:val="center"/>
              <w:rPr>
                <w:rFonts w:eastAsia="Calibri"/>
                <w:bCs/>
                <w:i/>
                <w:color w:val="FF0000"/>
                <w:u w:val="single"/>
              </w:rPr>
            </w:pPr>
          </w:p>
        </w:tc>
        <w:tc>
          <w:tcPr>
            <w:tcW w:w="540" w:type="dxa"/>
            <w:shd w:val="clear" w:color="auto" w:fill="auto"/>
          </w:tcPr>
          <w:p w:rsidR="004B46FB" w:rsidRPr="00284E88" w:rsidRDefault="00542FF4" w:rsidP="00A72AF7">
            <w:pPr>
              <w:jc w:val="center"/>
              <w:rPr>
                <w:rFonts w:eastAsia="Calibri"/>
                <w:bCs/>
                <w:color w:val="FF0000"/>
                <w:u w:val="single"/>
              </w:rPr>
            </w:pPr>
            <w:r>
              <w:rPr>
                <w:rFonts w:eastAsia="Calibri"/>
                <w:bCs/>
                <w:color w:val="FF0000"/>
                <w:u w:val="single"/>
              </w:rPr>
              <w:t>1</w:t>
            </w:r>
          </w:p>
        </w:tc>
        <w:tc>
          <w:tcPr>
            <w:tcW w:w="6300" w:type="dxa"/>
            <w:shd w:val="clear" w:color="auto" w:fill="auto"/>
          </w:tcPr>
          <w:p w:rsidR="00542FF4" w:rsidRPr="00E3607F" w:rsidRDefault="00542FF4" w:rsidP="00542FF4">
            <w:pPr>
              <w:rPr>
                <w:color w:val="FF0000"/>
                <w:u w:val="single"/>
              </w:rPr>
            </w:pPr>
            <w:r w:rsidRPr="00E3607F">
              <w:rPr>
                <w:color w:val="FF0000"/>
                <w:u w:val="single"/>
              </w:rPr>
              <w:t xml:space="preserve">Электронные  преобразовательные  устройства: </w:t>
            </w:r>
          </w:p>
          <w:p w:rsidR="00542FF4" w:rsidRPr="00E3607F" w:rsidRDefault="00542FF4" w:rsidP="00542FF4">
            <w:pPr>
              <w:rPr>
                <w:color w:val="FF0000"/>
                <w:u w:val="single"/>
              </w:rPr>
            </w:pPr>
            <w:r w:rsidRPr="00E3607F">
              <w:rPr>
                <w:color w:val="FF0000"/>
                <w:u w:val="single"/>
              </w:rPr>
              <w:t>стабилизаторы,  выпрямители,  инверторы,</w:t>
            </w:r>
          </w:p>
          <w:p w:rsidR="004B46FB" w:rsidRPr="00E3607F" w:rsidRDefault="00542FF4" w:rsidP="00542FF4">
            <w:pPr>
              <w:rPr>
                <w:color w:val="FF0000"/>
                <w:u w:val="single"/>
              </w:rPr>
            </w:pPr>
            <w:r w:rsidRPr="00E3607F">
              <w:rPr>
                <w:color w:val="FF0000"/>
                <w:u w:val="single"/>
              </w:rPr>
              <w:t>усилители,  электронные  генераторы.</w:t>
            </w:r>
          </w:p>
        </w:tc>
        <w:tc>
          <w:tcPr>
            <w:tcW w:w="3240" w:type="dxa"/>
            <w:shd w:val="clear" w:color="auto" w:fill="auto"/>
          </w:tcPr>
          <w:p w:rsidR="004B46FB" w:rsidRPr="00284E88" w:rsidRDefault="00E90E7C" w:rsidP="00A72AF7">
            <w:pPr>
              <w:jc w:val="center"/>
              <w:rPr>
                <w:color w:val="FF0000"/>
                <w:u w:val="single"/>
              </w:rPr>
            </w:pPr>
            <w:r>
              <w:rPr>
                <w:color w:val="FF0000"/>
                <w:u w:val="single"/>
              </w:rPr>
              <w:t>2</w:t>
            </w:r>
          </w:p>
        </w:tc>
        <w:tc>
          <w:tcPr>
            <w:tcW w:w="1440" w:type="dxa"/>
            <w:shd w:val="clear" w:color="auto" w:fill="C0C0C0"/>
          </w:tcPr>
          <w:p w:rsidR="004B46FB" w:rsidRPr="00284E88" w:rsidRDefault="004B46FB" w:rsidP="00A72AF7">
            <w:pPr>
              <w:jc w:val="center"/>
              <w:rPr>
                <w:color w:val="FF0000"/>
                <w:u w:val="single"/>
              </w:rPr>
            </w:pPr>
          </w:p>
        </w:tc>
      </w:tr>
      <w:tr w:rsidR="00542FF4" w:rsidRPr="00284E88" w:rsidTr="00A72AF7">
        <w:trPr>
          <w:trHeight w:val="525"/>
        </w:trPr>
        <w:tc>
          <w:tcPr>
            <w:tcW w:w="3168" w:type="dxa"/>
            <w:shd w:val="clear" w:color="auto" w:fill="auto"/>
          </w:tcPr>
          <w:p w:rsidR="00542FF4" w:rsidRPr="00284E88" w:rsidRDefault="00542FF4" w:rsidP="00A72AF7">
            <w:pPr>
              <w:jc w:val="center"/>
              <w:rPr>
                <w:rFonts w:eastAsia="Calibri"/>
                <w:bCs/>
                <w:i/>
                <w:color w:val="FF0000"/>
                <w:u w:val="single"/>
              </w:rPr>
            </w:pPr>
          </w:p>
        </w:tc>
        <w:tc>
          <w:tcPr>
            <w:tcW w:w="540" w:type="dxa"/>
            <w:shd w:val="clear" w:color="auto" w:fill="auto"/>
          </w:tcPr>
          <w:p w:rsidR="00542FF4" w:rsidRPr="00284E88" w:rsidRDefault="00542FF4" w:rsidP="00A72AF7">
            <w:pPr>
              <w:jc w:val="center"/>
              <w:rPr>
                <w:rFonts w:eastAsia="Calibri"/>
                <w:bCs/>
                <w:color w:val="FF0000"/>
                <w:u w:val="single"/>
              </w:rPr>
            </w:pPr>
            <w:r>
              <w:rPr>
                <w:rFonts w:eastAsia="Calibri"/>
                <w:bCs/>
                <w:color w:val="FF0000"/>
                <w:u w:val="single"/>
              </w:rPr>
              <w:t>2</w:t>
            </w:r>
          </w:p>
        </w:tc>
        <w:tc>
          <w:tcPr>
            <w:tcW w:w="6300" w:type="dxa"/>
            <w:shd w:val="clear" w:color="auto" w:fill="auto"/>
          </w:tcPr>
          <w:p w:rsidR="00542FF4" w:rsidRDefault="00542FF4" w:rsidP="00542FF4">
            <w:pPr>
              <w:pStyle w:val="af0"/>
              <w:rPr>
                <w:rFonts w:ascii="Times New Roman" w:hAnsi="Times New Roman" w:cs="Times New Roman"/>
                <w:color w:val="FF0000"/>
                <w:u w:val="single"/>
              </w:rPr>
            </w:pPr>
            <w:r>
              <w:rPr>
                <w:rFonts w:ascii="Times New Roman" w:hAnsi="Times New Roman" w:cs="Times New Roman"/>
                <w:color w:val="FF0000"/>
                <w:u w:val="single"/>
              </w:rPr>
              <w:t>Охлаждение устройств  силовой  электроники</w:t>
            </w:r>
          </w:p>
          <w:p w:rsidR="00542FF4" w:rsidRPr="00542FF4" w:rsidRDefault="00542FF4" w:rsidP="00542FF4">
            <w:pPr>
              <w:pStyle w:val="af0"/>
            </w:pPr>
            <w:r w:rsidRPr="00284E88">
              <w:rPr>
                <w:rFonts w:ascii="Times New Roman" w:hAnsi="Times New Roman" w:cs="Times New Roman"/>
                <w:color w:val="FF0000"/>
                <w:u w:val="single"/>
              </w:rPr>
              <w:t>Виды систем охлаждения, используемых в УСЭ</w:t>
            </w:r>
          </w:p>
        </w:tc>
        <w:tc>
          <w:tcPr>
            <w:tcW w:w="3240" w:type="dxa"/>
            <w:shd w:val="clear" w:color="auto" w:fill="auto"/>
          </w:tcPr>
          <w:p w:rsidR="00542FF4" w:rsidRPr="00284E88" w:rsidRDefault="00E90E7C" w:rsidP="00A72AF7">
            <w:pPr>
              <w:jc w:val="center"/>
              <w:rPr>
                <w:color w:val="FF0000"/>
                <w:u w:val="single"/>
              </w:rPr>
            </w:pPr>
            <w:r>
              <w:rPr>
                <w:color w:val="FF0000"/>
                <w:u w:val="single"/>
              </w:rPr>
              <w:t>4</w:t>
            </w:r>
          </w:p>
        </w:tc>
        <w:tc>
          <w:tcPr>
            <w:tcW w:w="1440" w:type="dxa"/>
            <w:shd w:val="clear" w:color="auto" w:fill="C0C0C0"/>
          </w:tcPr>
          <w:p w:rsidR="00542FF4" w:rsidRPr="00284E88" w:rsidRDefault="00542FF4" w:rsidP="00A72AF7">
            <w:pPr>
              <w:jc w:val="center"/>
              <w:rPr>
                <w:color w:val="FF0000"/>
                <w:u w:val="single"/>
              </w:rPr>
            </w:pPr>
          </w:p>
        </w:tc>
      </w:tr>
      <w:tr w:rsidR="00542FF4" w:rsidRPr="00284E88" w:rsidTr="00A72AF7">
        <w:trPr>
          <w:trHeight w:val="525"/>
        </w:trPr>
        <w:tc>
          <w:tcPr>
            <w:tcW w:w="3168" w:type="dxa"/>
            <w:shd w:val="clear" w:color="auto" w:fill="auto"/>
          </w:tcPr>
          <w:p w:rsidR="00542FF4" w:rsidRPr="00284E88" w:rsidRDefault="00542FF4" w:rsidP="00A72AF7">
            <w:pPr>
              <w:jc w:val="center"/>
              <w:rPr>
                <w:rFonts w:eastAsia="Calibri"/>
                <w:bCs/>
                <w:i/>
                <w:color w:val="FF0000"/>
                <w:u w:val="single"/>
              </w:rPr>
            </w:pPr>
          </w:p>
        </w:tc>
        <w:tc>
          <w:tcPr>
            <w:tcW w:w="540" w:type="dxa"/>
            <w:shd w:val="clear" w:color="auto" w:fill="auto"/>
          </w:tcPr>
          <w:p w:rsidR="00542FF4" w:rsidRPr="00284E88" w:rsidRDefault="00542FF4" w:rsidP="00A72AF7">
            <w:pPr>
              <w:jc w:val="center"/>
              <w:rPr>
                <w:rFonts w:eastAsia="Calibri"/>
                <w:bCs/>
                <w:color w:val="FF0000"/>
                <w:u w:val="single"/>
              </w:rPr>
            </w:pPr>
            <w:r>
              <w:rPr>
                <w:rFonts w:eastAsia="Calibri"/>
                <w:bCs/>
                <w:color w:val="FF0000"/>
                <w:u w:val="single"/>
              </w:rPr>
              <w:t>3</w:t>
            </w:r>
          </w:p>
        </w:tc>
        <w:tc>
          <w:tcPr>
            <w:tcW w:w="6300" w:type="dxa"/>
            <w:shd w:val="clear" w:color="auto" w:fill="auto"/>
          </w:tcPr>
          <w:p w:rsidR="00542FF4" w:rsidRPr="00284E88" w:rsidRDefault="00542FF4" w:rsidP="00542FF4">
            <w:pPr>
              <w:rPr>
                <w:color w:val="FF0000"/>
                <w:u w:val="single"/>
              </w:rPr>
            </w:pPr>
            <w:r w:rsidRPr="00284E88">
              <w:rPr>
                <w:color w:val="FF0000"/>
                <w:u w:val="single"/>
              </w:rPr>
              <w:t>Основные инструменты и приспособления для обслуживания и ремонта устройства силовой электроники Методы  диагностики неисправностей УСЭ</w:t>
            </w:r>
          </w:p>
        </w:tc>
        <w:tc>
          <w:tcPr>
            <w:tcW w:w="3240" w:type="dxa"/>
            <w:shd w:val="clear" w:color="auto" w:fill="auto"/>
          </w:tcPr>
          <w:p w:rsidR="00542FF4" w:rsidRPr="00284E88" w:rsidRDefault="00E90E7C" w:rsidP="00A72AF7">
            <w:pPr>
              <w:jc w:val="center"/>
              <w:rPr>
                <w:color w:val="FF0000"/>
                <w:u w:val="single"/>
              </w:rPr>
            </w:pPr>
            <w:r>
              <w:rPr>
                <w:color w:val="FF0000"/>
                <w:u w:val="single"/>
              </w:rPr>
              <w:t>4</w:t>
            </w:r>
          </w:p>
        </w:tc>
        <w:tc>
          <w:tcPr>
            <w:tcW w:w="1440" w:type="dxa"/>
            <w:shd w:val="clear" w:color="auto" w:fill="C0C0C0"/>
          </w:tcPr>
          <w:p w:rsidR="00542FF4" w:rsidRPr="00284E88" w:rsidRDefault="00542FF4" w:rsidP="00A72AF7">
            <w:pPr>
              <w:jc w:val="center"/>
              <w:rPr>
                <w:color w:val="FF0000"/>
                <w:u w:val="single"/>
              </w:rPr>
            </w:pPr>
          </w:p>
        </w:tc>
      </w:tr>
      <w:tr w:rsidR="00A72AF7" w:rsidRPr="00E9602D" w:rsidTr="00E9602D">
        <w:trPr>
          <w:trHeight w:val="341"/>
        </w:trPr>
        <w:tc>
          <w:tcPr>
            <w:tcW w:w="3168" w:type="dxa"/>
            <w:shd w:val="clear" w:color="auto" w:fill="auto"/>
          </w:tcPr>
          <w:p w:rsidR="00A72AF7" w:rsidRPr="00E9602D" w:rsidRDefault="00A72AF7" w:rsidP="00A72AF7">
            <w:pPr>
              <w:jc w:val="center"/>
              <w:rPr>
                <w:rFonts w:eastAsia="Calibri"/>
                <w:bCs/>
                <w:i/>
                <w:color w:val="FF0000"/>
                <w:u w:val="single"/>
              </w:rPr>
            </w:pPr>
          </w:p>
        </w:tc>
        <w:tc>
          <w:tcPr>
            <w:tcW w:w="6840" w:type="dxa"/>
            <w:gridSpan w:val="2"/>
            <w:shd w:val="clear" w:color="auto" w:fill="auto"/>
          </w:tcPr>
          <w:p w:rsidR="00A72AF7" w:rsidRPr="00E9602D" w:rsidRDefault="00A72AF7" w:rsidP="00A72AF7">
            <w:pPr>
              <w:rPr>
                <w:color w:val="FF0000"/>
                <w:u w:val="single"/>
              </w:rPr>
            </w:pPr>
            <w:r w:rsidRPr="00E9602D">
              <w:rPr>
                <w:rFonts w:eastAsia="Calibri"/>
                <w:b/>
                <w:bCs/>
                <w:color w:val="FF0000"/>
                <w:u w:val="single"/>
              </w:rPr>
              <w:t>Практические занятия</w:t>
            </w:r>
          </w:p>
        </w:tc>
        <w:tc>
          <w:tcPr>
            <w:tcW w:w="3240" w:type="dxa"/>
            <w:shd w:val="clear" w:color="auto" w:fill="auto"/>
          </w:tcPr>
          <w:p w:rsidR="00A72AF7" w:rsidRPr="00E9602D" w:rsidRDefault="00E9602D" w:rsidP="00A72AF7">
            <w:pPr>
              <w:jc w:val="center"/>
              <w:rPr>
                <w:b/>
                <w:i/>
                <w:color w:val="FF0000"/>
                <w:u w:val="single"/>
              </w:rPr>
            </w:pPr>
            <w:r w:rsidRPr="00E9602D">
              <w:rPr>
                <w:b/>
                <w:i/>
                <w:color w:val="FF0000"/>
                <w:u w:val="single"/>
              </w:rPr>
              <w:t>4</w:t>
            </w:r>
          </w:p>
        </w:tc>
        <w:tc>
          <w:tcPr>
            <w:tcW w:w="1440" w:type="dxa"/>
            <w:shd w:val="clear" w:color="auto" w:fill="C0C0C0"/>
          </w:tcPr>
          <w:p w:rsidR="00A72AF7" w:rsidRPr="00E9602D" w:rsidRDefault="00A72AF7" w:rsidP="00A72AF7">
            <w:pPr>
              <w:jc w:val="center"/>
              <w:rPr>
                <w:color w:val="FF0000"/>
                <w:u w:val="single"/>
              </w:rPr>
            </w:pPr>
          </w:p>
        </w:tc>
      </w:tr>
      <w:tr w:rsidR="00A72AF7" w:rsidRPr="00E9602D" w:rsidTr="00A72AF7">
        <w:trPr>
          <w:trHeight w:val="525"/>
        </w:trPr>
        <w:tc>
          <w:tcPr>
            <w:tcW w:w="3168" w:type="dxa"/>
            <w:shd w:val="clear" w:color="auto" w:fill="auto"/>
          </w:tcPr>
          <w:p w:rsidR="00A72AF7" w:rsidRPr="00E9602D" w:rsidRDefault="00A72AF7" w:rsidP="00A72AF7">
            <w:pPr>
              <w:jc w:val="center"/>
              <w:rPr>
                <w:rFonts w:eastAsia="Calibri"/>
                <w:bCs/>
                <w:i/>
                <w:color w:val="FF0000"/>
                <w:u w:val="single"/>
              </w:rPr>
            </w:pPr>
          </w:p>
        </w:tc>
        <w:tc>
          <w:tcPr>
            <w:tcW w:w="540" w:type="dxa"/>
            <w:shd w:val="clear" w:color="auto" w:fill="auto"/>
          </w:tcPr>
          <w:p w:rsidR="00A72AF7" w:rsidRPr="00E9602D" w:rsidRDefault="00A72AF7" w:rsidP="00A72AF7">
            <w:pPr>
              <w:jc w:val="center"/>
              <w:rPr>
                <w:rFonts w:eastAsia="Calibri"/>
                <w:bCs/>
                <w:color w:val="FF0000"/>
                <w:u w:val="single"/>
              </w:rPr>
            </w:pPr>
          </w:p>
        </w:tc>
        <w:tc>
          <w:tcPr>
            <w:tcW w:w="6300" w:type="dxa"/>
            <w:shd w:val="clear" w:color="auto" w:fill="auto"/>
          </w:tcPr>
          <w:p w:rsidR="00A72AF7" w:rsidRPr="00BC309B" w:rsidRDefault="00A72AF7" w:rsidP="00A72AF7">
            <w:pPr>
              <w:rPr>
                <w:rFonts w:eastAsia="Calibri"/>
                <w:bCs/>
                <w:color w:val="FF0000"/>
                <w:u w:val="single"/>
              </w:rPr>
            </w:pPr>
            <w:r w:rsidRPr="00BC309B">
              <w:rPr>
                <w:rFonts w:eastAsia="Calibri"/>
                <w:bCs/>
                <w:color w:val="FF0000"/>
                <w:u w:val="single"/>
              </w:rPr>
              <w:t xml:space="preserve">Изучение  </w:t>
            </w:r>
            <w:r w:rsidRPr="00BC309B">
              <w:rPr>
                <w:color w:val="FF0000"/>
                <w:u w:val="single"/>
              </w:rPr>
              <w:t>диагностических приборов  для определения неисправностей устройств силовой электроники и полупроводниковых приборов</w:t>
            </w:r>
          </w:p>
        </w:tc>
        <w:tc>
          <w:tcPr>
            <w:tcW w:w="3240" w:type="dxa"/>
            <w:shd w:val="clear" w:color="auto" w:fill="auto"/>
          </w:tcPr>
          <w:p w:rsidR="00A72AF7" w:rsidRPr="00E9602D" w:rsidRDefault="00E9602D" w:rsidP="00A72AF7">
            <w:pPr>
              <w:jc w:val="center"/>
              <w:rPr>
                <w:color w:val="FF0000"/>
                <w:u w:val="single"/>
              </w:rPr>
            </w:pPr>
            <w:r>
              <w:rPr>
                <w:color w:val="FF0000"/>
                <w:u w:val="single"/>
              </w:rPr>
              <w:t>4</w:t>
            </w:r>
          </w:p>
        </w:tc>
        <w:tc>
          <w:tcPr>
            <w:tcW w:w="1440" w:type="dxa"/>
            <w:shd w:val="clear" w:color="auto" w:fill="C0C0C0"/>
          </w:tcPr>
          <w:p w:rsidR="00A72AF7" w:rsidRPr="00E9602D" w:rsidRDefault="00A72AF7" w:rsidP="00A72AF7">
            <w:pPr>
              <w:jc w:val="center"/>
              <w:rPr>
                <w:color w:val="FF0000"/>
                <w:u w:val="single"/>
              </w:rPr>
            </w:pPr>
          </w:p>
        </w:tc>
      </w:tr>
      <w:tr w:rsidR="00542FF4" w:rsidRPr="00C9742C" w:rsidTr="00AF3B07">
        <w:tc>
          <w:tcPr>
            <w:tcW w:w="10008" w:type="dxa"/>
            <w:gridSpan w:val="3"/>
            <w:shd w:val="clear" w:color="auto" w:fill="auto"/>
          </w:tcPr>
          <w:p w:rsidR="00542FF4" w:rsidRPr="00C9742C" w:rsidRDefault="00542FF4" w:rsidP="00AF3B07">
            <w:pPr>
              <w:jc w:val="center"/>
              <w:rPr>
                <w:i/>
              </w:rPr>
            </w:pPr>
            <w:r w:rsidRPr="00C9742C">
              <w:rPr>
                <w:rFonts w:eastAsia="Calibri"/>
                <w:b/>
                <w:bCs/>
              </w:rPr>
              <w:t>Самостоятельная работа при изучении раздела ПМ 1.</w:t>
            </w:r>
          </w:p>
          <w:p w:rsidR="00542FF4" w:rsidRPr="00C9742C" w:rsidRDefault="00542FF4" w:rsidP="00AF3B07">
            <w:pPr>
              <w:jc w:val="both"/>
            </w:pPr>
            <w:r w:rsidRPr="00C9742C">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542FF4" w:rsidRPr="00C9742C" w:rsidRDefault="00542FF4" w:rsidP="00AF3B07">
            <w:pPr>
              <w:jc w:val="both"/>
              <w:rPr>
                <w:i/>
              </w:rPr>
            </w:pPr>
            <w:proofErr w:type="gramStart"/>
            <w:r w:rsidRPr="00C9742C">
              <w:t>Подготовка к практическим с использованием методических рекомендаций преподавателя, оформление отчетов по  практическим работам и подготовка к их защите.</w:t>
            </w:r>
            <w:proofErr w:type="gramEnd"/>
          </w:p>
          <w:p w:rsidR="00542FF4" w:rsidRPr="00C9742C" w:rsidRDefault="00542FF4" w:rsidP="0033476C">
            <w:r w:rsidRPr="00C9742C">
              <w:t>Изучение типовых должностных инструкций электротехнического персонала.</w:t>
            </w:r>
          </w:p>
          <w:p w:rsidR="00542FF4" w:rsidRPr="00C9742C" w:rsidRDefault="00542FF4" w:rsidP="007022F2">
            <w:pPr>
              <w:jc w:val="both"/>
            </w:pPr>
            <w:r w:rsidRPr="00C9742C">
              <w:t xml:space="preserve">Изучение нормативных документов по эксплуатации электроустановок. </w:t>
            </w:r>
          </w:p>
          <w:p w:rsidR="00542FF4" w:rsidRPr="00C9742C" w:rsidRDefault="00542FF4" w:rsidP="007022F2">
            <w:pPr>
              <w:jc w:val="both"/>
            </w:pPr>
            <w:r w:rsidRPr="00C9742C">
              <w:t>Написание рефератов по темам: Оперативные переключения и порядок переключений, Организация технического обслуживания.</w:t>
            </w:r>
          </w:p>
          <w:p w:rsidR="00542FF4" w:rsidRPr="00C9742C" w:rsidRDefault="00542FF4" w:rsidP="007022F2">
            <w:pPr>
              <w:jc w:val="both"/>
            </w:pPr>
            <w:r w:rsidRPr="00C9742C">
              <w:t>Поиск и обработка информации в интернете по темам программы.</w:t>
            </w:r>
          </w:p>
          <w:p w:rsidR="00542FF4" w:rsidRPr="00C9742C" w:rsidRDefault="00542FF4" w:rsidP="00C9742C">
            <w:pPr>
              <w:tabs>
                <w:tab w:val="left" w:pos="0"/>
              </w:tabs>
              <w:jc w:val="both"/>
              <w:rPr>
                <w:color w:val="FFFFFF"/>
              </w:rPr>
            </w:pPr>
            <w:r w:rsidRPr="00C9742C">
              <w:lastRenderedPageBreak/>
              <w:t>Разработка презентаций по темам: Техническое обслуживание электрических машин, трансформаторов, пускорегулирующей аппаратуры.</w:t>
            </w:r>
            <w:r w:rsidRPr="00C9742C">
              <w:rPr>
                <w:color w:val="FFFFFF"/>
              </w:rPr>
              <w:t xml:space="preserve"> </w:t>
            </w:r>
          </w:p>
        </w:tc>
        <w:tc>
          <w:tcPr>
            <w:tcW w:w="3240" w:type="dxa"/>
            <w:vMerge w:val="restart"/>
            <w:shd w:val="clear" w:color="auto" w:fill="auto"/>
          </w:tcPr>
          <w:p w:rsidR="00542FF4" w:rsidRPr="00EB5F07" w:rsidRDefault="00D86B13" w:rsidP="00AF3B07">
            <w:pPr>
              <w:jc w:val="center"/>
              <w:rPr>
                <w:color w:val="FF0000"/>
              </w:rPr>
            </w:pPr>
            <w:r>
              <w:rPr>
                <w:color w:val="FF0000"/>
              </w:rPr>
              <w:lastRenderedPageBreak/>
              <w:t>13</w:t>
            </w:r>
          </w:p>
        </w:tc>
        <w:tc>
          <w:tcPr>
            <w:tcW w:w="1440" w:type="dxa"/>
            <w:vMerge w:val="restart"/>
            <w:shd w:val="clear" w:color="auto" w:fill="C0C0C0"/>
          </w:tcPr>
          <w:p w:rsidR="00542FF4" w:rsidRPr="00C9742C" w:rsidRDefault="00542FF4" w:rsidP="00AF3B07">
            <w:pPr>
              <w:jc w:val="center"/>
            </w:pPr>
          </w:p>
        </w:tc>
      </w:tr>
      <w:tr w:rsidR="00542FF4" w:rsidRPr="00C9742C" w:rsidTr="00AF3B07">
        <w:tc>
          <w:tcPr>
            <w:tcW w:w="10008" w:type="dxa"/>
            <w:gridSpan w:val="3"/>
            <w:shd w:val="clear" w:color="auto" w:fill="auto"/>
          </w:tcPr>
          <w:p w:rsidR="00542FF4" w:rsidRPr="00C9742C" w:rsidRDefault="00542FF4" w:rsidP="00AF3B07">
            <w:pPr>
              <w:jc w:val="center"/>
              <w:rPr>
                <w:b/>
              </w:rPr>
            </w:pPr>
            <w:r w:rsidRPr="00C9742C">
              <w:rPr>
                <w:b/>
              </w:rPr>
              <w:lastRenderedPageBreak/>
              <w:t>Примерная тематика домашних заданий</w:t>
            </w:r>
          </w:p>
          <w:p w:rsidR="00542FF4" w:rsidRPr="00C9742C" w:rsidRDefault="00542FF4" w:rsidP="000B1F9F">
            <w:r w:rsidRPr="00C9742C">
              <w:t>Инструмент, оснастка при эксплуатации, проверка норм освещенности, контроль изоляции;</w:t>
            </w:r>
          </w:p>
          <w:p w:rsidR="00542FF4" w:rsidRPr="00C9742C" w:rsidRDefault="00542FF4" w:rsidP="000B1F9F">
            <w:r w:rsidRPr="00C9742C">
              <w:t>Требования к пускорегулирующей аппаратуре;</w:t>
            </w:r>
          </w:p>
          <w:p w:rsidR="00542FF4" w:rsidRPr="00C9742C" w:rsidRDefault="00542FF4" w:rsidP="000B1F9F">
            <w:r w:rsidRPr="00C9742C">
              <w:t>Характерные неисправности и способы устранения пускорегулирующей аппаратуры;</w:t>
            </w:r>
          </w:p>
          <w:p w:rsidR="00542FF4" w:rsidRPr="00C9742C" w:rsidRDefault="00542FF4" w:rsidP="000B1F9F">
            <w:pPr>
              <w:rPr>
                <w:rFonts w:eastAsia="Calibri"/>
              </w:rPr>
            </w:pPr>
            <w:r w:rsidRPr="00C9742C">
              <w:rPr>
                <w:rFonts w:eastAsia="Calibri"/>
              </w:rPr>
              <w:t>Характерные неисправности элементов пусковой и защитной аппаратуры, способы их  устранения;</w:t>
            </w:r>
          </w:p>
          <w:p w:rsidR="00542FF4" w:rsidRPr="00C9742C" w:rsidRDefault="00542FF4" w:rsidP="000B1F9F">
            <w:pPr>
              <w:rPr>
                <w:rFonts w:eastAsia="Calibri"/>
              </w:rPr>
            </w:pPr>
            <w:r w:rsidRPr="00C9742C">
              <w:t>Задачи службы технического обслуживания;</w:t>
            </w:r>
          </w:p>
          <w:p w:rsidR="00542FF4" w:rsidRPr="00C9742C" w:rsidRDefault="00542FF4" w:rsidP="000B1F9F">
            <w:r w:rsidRPr="00C9742C">
              <w:t>Правила технической эксплуатации и безопасности обслуживания электроустановок;</w:t>
            </w:r>
          </w:p>
          <w:p w:rsidR="00542FF4" w:rsidRPr="00C9742C" w:rsidRDefault="00542FF4" w:rsidP="000B1F9F">
            <w:r w:rsidRPr="00C9742C">
              <w:t>Организационные мероприятия при техническом обслуживании электрооборудования;</w:t>
            </w:r>
          </w:p>
          <w:p w:rsidR="00542FF4" w:rsidRPr="00C9742C" w:rsidRDefault="00542FF4" w:rsidP="000B1F9F">
            <w:r w:rsidRPr="00C9742C">
              <w:t>Понятие о системе планово-предупредительного ремонта электрооборудования;</w:t>
            </w:r>
          </w:p>
          <w:p w:rsidR="00542FF4" w:rsidRPr="00C9742C" w:rsidRDefault="00542FF4" w:rsidP="000B1F9F">
            <w:r w:rsidRPr="00C9742C">
              <w:t>Виды ремонта и их характеристики;</w:t>
            </w:r>
          </w:p>
          <w:p w:rsidR="00542FF4" w:rsidRPr="00C9742C" w:rsidRDefault="00542FF4" w:rsidP="000B1F9F">
            <w:r w:rsidRPr="00C9742C">
              <w:t xml:space="preserve">Структура ремонтного цеха и состав его оборудования; </w:t>
            </w:r>
          </w:p>
          <w:p w:rsidR="00542FF4" w:rsidRPr="00C9742C" w:rsidRDefault="00542FF4" w:rsidP="000B1F9F">
            <w:r w:rsidRPr="00C9742C">
              <w:t>Правила технической эксплуатации осветительных электроустановок;</w:t>
            </w:r>
          </w:p>
          <w:p w:rsidR="00542FF4" w:rsidRPr="00C9742C" w:rsidRDefault="00542FF4" w:rsidP="000B1F9F">
            <w:r w:rsidRPr="00C9742C">
              <w:t>Схемы управления электрическим освещением;</w:t>
            </w:r>
          </w:p>
          <w:p w:rsidR="00542FF4" w:rsidRPr="00C9742C" w:rsidRDefault="00542FF4" w:rsidP="000B1F9F">
            <w:r w:rsidRPr="00C9742C">
              <w:t>Наиболее характерные неисправности измерительных и силовых трансформаторов, их причины;</w:t>
            </w:r>
          </w:p>
          <w:p w:rsidR="00542FF4" w:rsidRPr="00C9742C" w:rsidRDefault="00542FF4" w:rsidP="000B1F9F">
            <w:r w:rsidRPr="00C9742C">
              <w:t>Виды и причины повреждений пускорегулирующей аппаратуры;</w:t>
            </w:r>
          </w:p>
          <w:p w:rsidR="00542FF4" w:rsidRPr="00C9742C" w:rsidRDefault="00542FF4" w:rsidP="000B1F9F">
            <w:r w:rsidRPr="00C9742C">
              <w:t>Основные виды неисправностей в электродвигателях и причины их возникновения;</w:t>
            </w:r>
          </w:p>
          <w:p w:rsidR="00542FF4" w:rsidRPr="00C9742C" w:rsidRDefault="00542FF4" w:rsidP="000B1F9F">
            <w:r w:rsidRPr="00C9742C">
              <w:t xml:space="preserve">Техническое обслуживание электродвигателей, периодичность осмотра электроприводов; </w:t>
            </w:r>
          </w:p>
          <w:p w:rsidR="00542FF4" w:rsidRPr="00C9742C" w:rsidRDefault="00542FF4" w:rsidP="000B1F9F">
            <w:r w:rsidRPr="00C9742C">
              <w:t>Требования безопасности труда при техническом обслуживании и ремонте машин;</w:t>
            </w:r>
          </w:p>
          <w:p w:rsidR="00542FF4" w:rsidRPr="00C9742C" w:rsidRDefault="00542FF4" w:rsidP="000B1F9F">
            <w:r w:rsidRPr="00C9742C">
              <w:t xml:space="preserve">Характерные повреждения в высоковольтных аппаратах и причины, их вызвавшие; </w:t>
            </w:r>
          </w:p>
          <w:p w:rsidR="00542FF4" w:rsidRPr="00C9742C" w:rsidRDefault="00542FF4" w:rsidP="000B1F9F">
            <w:r w:rsidRPr="00C9742C">
              <w:t>Порядок и периодичность осмотров и испытаний электрооборудования, аппаратуры релейной защиты и автоматики</w:t>
            </w:r>
          </w:p>
        </w:tc>
        <w:tc>
          <w:tcPr>
            <w:tcW w:w="3240" w:type="dxa"/>
            <w:vMerge/>
            <w:shd w:val="clear" w:color="auto" w:fill="C0C0C0"/>
          </w:tcPr>
          <w:p w:rsidR="00542FF4" w:rsidRPr="00C9742C" w:rsidRDefault="00542FF4" w:rsidP="00AF3B07">
            <w:pPr>
              <w:jc w:val="center"/>
            </w:pPr>
          </w:p>
        </w:tc>
        <w:tc>
          <w:tcPr>
            <w:tcW w:w="1440" w:type="dxa"/>
            <w:vMerge/>
            <w:shd w:val="clear" w:color="auto" w:fill="C0C0C0"/>
          </w:tcPr>
          <w:p w:rsidR="00542FF4" w:rsidRPr="00C9742C" w:rsidRDefault="00542FF4" w:rsidP="00AF3B07">
            <w:pPr>
              <w:jc w:val="center"/>
            </w:pPr>
          </w:p>
        </w:tc>
      </w:tr>
      <w:tr w:rsidR="00542FF4" w:rsidRPr="00C9742C" w:rsidTr="00AF3B07">
        <w:tc>
          <w:tcPr>
            <w:tcW w:w="10008" w:type="dxa"/>
            <w:gridSpan w:val="3"/>
            <w:shd w:val="clear" w:color="auto" w:fill="auto"/>
          </w:tcPr>
          <w:p w:rsidR="00542FF4" w:rsidRPr="00EB5F07" w:rsidRDefault="00542FF4" w:rsidP="008539E9">
            <w:pPr>
              <w:rPr>
                <w:rFonts w:eastAsia="Calibri"/>
                <w:b/>
              </w:rPr>
            </w:pPr>
            <w:r w:rsidRPr="00EB5F07">
              <w:rPr>
                <w:rFonts w:eastAsia="Calibri"/>
                <w:b/>
              </w:rPr>
              <w:t>Учебная практика</w:t>
            </w:r>
          </w:p>
        </w:tc>
        <w:tc>
          <w:tcPr>
            <w:tcW w:w="3240" w:type="dxa"/>
            <w:shd w:val="clear" w:color="auto" w:fill="auto"/>
          </w:tcPr>
          <w:p w:rsidR="00542FF4" w:rsidRPr="00C9742C" w:rsidRDefault="00542FF4" w:rsidP="00AF3B07">
            <w:pPr>
              <w:jc w:val="center"/>
            </w:pPr>
            <w:r>
              <w:t>-</w:t>
            </w:r>
          </w:p>
        </w:tc>
        <w:tc>
          <w:tcPr>
            <w:tcW w:w="1440" w:type="dxa"/>
            <w:vMerge/>
            <w:shd w:val="clear" w:color="auto" w:fill="C0C0C0"/>
          </w:tcPr>
          <w:p w:rsidR="00542FF4" w:rsidRPr="00C9742C" w:rsidRDefault="00542FF4" w:rsidP="00AF3B07">
            <w:pPr>
              <w:jc w:val="center"/>
            </w:pPr>
          </w:p>
        </w:tc>
      </w:tr>
      <w:tr w:rsidR="00542FF4" w:rsidRPr="00C9742C" w:rsidTr="00AF3B07">
        <w:tc>
          <w:tcPr>
            <w:tcW w:w="10008" w:type="dxa"/>
            <w:gridSpan w:val="3"/>
            <w:shd w:val="clear" w:color="auto" w:fill="auto"/>
          </w:tcPr>
          <w:p w:rsidR="00542FF4" w:rsidRPr="00C9742C" w:rsidRDefault="00542FF4" w:rsidP="00EF4F69">
            <w:pPr>
              <w:rPr>
                <w:rFonts w:eastAsia="Calibri"/>
                <w:bCs/>
                <w:i/>
              </w:rPr>
            </w:pPr>
            <w:r w:rsidRPr="00C9742C">
              <w:rPr>
                <w:rFonts w:eastAsia="Calibri"/>
                <w:b/>
                <w:bCs/>
              </w:rPr>
              <w:t>Производственная практика</w:t>
            </w:r>
          </w:p>
          <w:p w:rsidR="00542FF4" w:rsidRDefault="00542FF4" w:rsidP="00EF4F69">
            <w:pPr>
              <w:rPr>
                <w:rFonts w:eastAsia="Calibri"/>
                <w:b/>
                <w:bCs/>
              </w:rPr>
            </w:pPr>
            <w:r w:rsidRPr="00C9742C">
              <w:rPr>
                <w:rFonts w:eastAsia="Calibri"/>
                <w:b/>
                <w:bCs/>
              </w:rPr>
              <w:t>Виды работ:</w:t>
            </w:r>
          </w:p>
          <w:p w:rsidR="00542FF4" w:rsidRPr="00C9742C" w:rsidRDefault="00542FF4" w:rsidP="00EF4F69">
            <w:pPr>
              <w:rPr>
                <w:rFonts w:eastAsia="Calibri"/>
                <w:bCs/>
              </w:rPr>
            </w:pPr>
            <w:r w:rsidRPr="00C9742C">
              <w:rPr>
                <w:rFonts w:eastAsia="Calibri"/>
                <w:bCs/>
              </w:rPr>
              <w:t>Изучение правил технической эксплуатации ПТЭ и правил техники безопасности ПТБ</w:t>
            </w:r>
          </w:p>
          <w:p w:rsidR="00542FF4" w:rsidRPr="00C9742C" w:rsidRDefault="00542FF4" w:rsidP="00EF4F69">
            <w:pPr>
              <w:rPr>
                <w:rFonts w:eastAsia="Calibri"/>
                <w:bCs/>
              </w:rPr>
            </w:pPr>
            <w:r w:rsidRPr="00C9742C">
              <w:rPr>
                <w:rFonts w:eastAsia="Calibri"/>
                <w:bCs/>
              </w:rPr>
              <w:t>Выполнение графика ППР, работа с технической документацией</w:t>
            </w:r>
          </w:p>
          <w:p w:rsidR="00542FF4" w:rsidRPr="00C9742C" w:rsidRDefault="00542FF4" w:rsidP="00A14351">
            <w:pPr>
              <w:rPr>
                <w:rFonts w:eastAsia="Calibri"/>
                <w:bCs/>
              </w:rPr>
            </w:pPr>
            <w:r w:rsidRPr="00C9742C">
              <w:rPr>
                <w:rFonts w:eastAsia="Calibri"/>
                <w:bCs/>
              </w:rPr>
              <w:t xml:space="preserve">Техническое обслуживание электрических сетей </w:t>
            </w:r>
          </w:p>
          <w:p w:rsidR="00542FF4" w:rsidRPr="00C9742C" w:rsidRDefault="00542FF4" w:rsidP="00A14351">
            <w:pPr>
              <w:rPr>
                <w:rFonts w:eastAsia="Calibri"/>
                <w:bCs/>
              </w:rPr>
            </w:pPr>
            <w:r w:rsidRPr="00C9742C">
              <w:rPr>
                <w:rFonts w:eastAsia="Calibri"/>
                <w:bCs/>
              </w:rPr>
              <w:t>Техническое обслуживание  кабельных линий</w:t>
            </w:r>
          </w:p>
          <w:p w:rsidR="00542FF4" w:rsidRPr="00C9742C" w:rsidRDefault="00542FF4" w:rsidP="00A14351">
            <w:pPr>
              <w:rPr>
                <w:rFonts w:eastAsia="Calibri"/>
                <w:bCs/>
              </w:rPr>
            </w:pPr>
            <w:r w:rsidRPr="00C9742C">
              <w:rPr>
                <w:rFonts w:eastAsia="Calibri"/>
                <w:bCs/>
              </w:rPr>
              <w:t>Техническое обслуживание системы освещения</w:t>
            </w:r>
          </w:p>
          <w:p w:rsidR="00542FF4" w:rsidRPr="00C9742C" w:rsidRDefault="00542FF4" w:rsidP="00A14351">
            <w:pPr>
              <w:rPr>
                <w:rFonts w:eastAsia="Calibri"/>
                <w:bCs/>
              </w:rPr>
            </w:pPr>
            <w:r w:rsidRPr="00C9742C">
              <w:rPr>
                <w:rFonts w:eastAsia="Calibri"/>
                <w:bCs/>
              </w:rPr>
              <w:t>Техническое обслуживание  пускорегулирующей аппаратуры</w:t>
            </w:r>
          </w:p>
          <w:p w:rsidR="00542FF4" w:rsidRPr="00C9742C" w:rsidRDefault="00542FF4" w:rsidP="00A14351">
            <w:pPr>
              <w:rPr>
                <w:rFonts w:eastAsia="Calibri"/>
                <w:bCs/>
              </w:rPr>
            </w:pPr>
            <w:r w:rsidRPr="00C9742C">
              <w:rPr>
                <w:rFonts w:eastAsia="Calibri"/>
                <w:bCs/>
              </w:rPr>
              <w:t>Техническое обслуживание  разъединителя</w:t>
            </w:r>
          </w:p>
          <w:p w:rsidR="00542FF4" w:rsidRPr="00C9742C" w:rsidRDefault="00542FF4" w:rsidP="00A14351">
            <w:pPr>
              <w:rPr>
                <w:rFonts w:eastAsia="Calibri"/>
                <w:bCs/>
              </w:rPr>
            </w:pPr>
            <w:r w:rsidRPr="00C9742C">
              <w:rPr>
                <w:rFonts w:eastAsia="Calibri"/>
                <w:bCs/>
              </w:rPr>
              <w:t>Техническое обслуживание  реле времени</w:t>
            </w:r>
          </w:p>
          <w:p w:rsidR="00542FF4" w:rsidRPr="00C9742C" w:rsidRDefault="00542FF4" w:rsidP="00A14351">
            <w:pPr>
              <w:rPr>
                <w:rFonts w:eastAsia="Calibri"/>
                <w:bCs/>
              </w:rPr>
            </w:pPr>
            <w:r w:rsidRPr="00C9742C">
              <w:rPr>
                <w:rFonts w:eastAsia="Calibri"/>
                <w:bCs/>
              </w:rPr>
              <w:lastRenderedPageBreak/>
              <w:t>Техническое обслуживание  масляного выключателя</w:t>
            </w:r>
          </w:p>
          <w:p w:rsidR="00542FF4" w:rsidRPr="00C9742C" w:rsidRDefault="00542FF4" w:rsidP="00A14351">
            <w:pPr>
              <w:rPr>
                <w:rFonts w:eastAsia="Calibri"/>
                <w:bCs/>
              </w:rPr>
            </w:pPr>
            <w:r w:rsidRPr="00C9742C">
              <w:rPr>
                <w:rFonts w:eastAsia="Calibri"/>
                <w:bCs/>
              </w:rPr>
              <w:t>Техническое обслуживание  промежуточных реле</w:t>
            </w:r>
          </w:p>
          <w:p w:rsidR="00542FF4" w:rsidRPr="00C9742C" w:rsidRDefault="00542FF4" w:rsidP="00A14351">
            <w:pPr>
              <w:rPr>
                <w:rFonts w:eastAsia="Calibri"/>
                <w:bCs/>
              </w:rPr>
            </w:pPr>
            <w:r w:rsidRPr="00C9742C">
              <w:rPr>
                <w:rFonts w:eastAsia="Calibri"/>
                <w:bCs/>
              </w:rPr>
              <w:t>Техническое обслуживание  максимально-токовой защиты</w:t>
            </w:r>
          </w:p>
          <w:p w:rsidR="00542FF4" w:rsidRPr="00C9742C" w:rsidRDefault="00542FF4" w:rsidP="00A14351">
            <w:pPr>
              <w:rPr>
                <w:rFonts w:eastAsia="Calibri"/>
                <w:bCs/>
              </w:rPr>
            </w:pPr>
            <w:r w:rsidRPr="00C9742C">
              <w:rPr>
                <w:rFonts w:eastAsia="Calibri"/>
                <w:bCs/>
              </w:rPr>
              <w:t>Техническое обслуживание  воздушного выключателя</w:t>
            </w:r>
          </w:p>
          <w:p w:rsidR="00542FF4" w:rsidRPr="00C9742C" w:rsidRDefault="00542FF4" w:rsidP="00A14351">
            <w:pPr>
              <w:rPr>
                <w:rFonts w:eastAsia="Calibri"/>
                <w:bCs/>
              </w:rPr>
            </w:pPr>
            <w:r w:rsidRPr="00C9742C">
              <w:rPr>
                <w:rFonts w:eastAsia="Calibri"/>
                <w:bCs/>
              </w:rPr>
              <w:t>Техническое обслуживание  выключателя нагрузки</w:t>
            </w:r>
          </w:p>
          <w:p w:rsidR="00542FF4" w:rsidRPr="00C9742C" w:rsidRDefault="00542FF4" w:rsidP="00A14351">
            <w:r w:rsidRPr="00C9742C">
              <w:t>Техническое обслуживание распределительных устройств.</w:t>
            </w:r>
          </w:p>
          <w:p w:rsidR="00542FF4" w:rsidRPr="00C9742C" w:rsidRDefault="00542FF4" w:rsidP="001833C3">
            <w:pPr>
              <w:rPr>
                <w:rFonts w:eastAsia="Calibri"/>
                <w:bCs/>
              </w:rPr>
            </w:pPr>
            <w:r w:rsidRPr="00C9742C">
              <w:rPr>
                <w:rFonts w:eastAsia="Calibri"/>
                <w:bCs/>
              </w:rPr>
              <w:t xml:space="preserve">Техническое обслуживание  измерительного трансформатора тока </w:t>
            </w:r>
          </w:p>
          <w:p w:rsidR="00542FF4" w:rsidRPr="00C9742C" w:rsidRDefault="00542FF4" w:rsidP="00C4241B">
            <w:pPr>
              <w:rPr>
                <w:rFonts w:eastAsia="Calibri"/>
                <w:bCs/>
              </w:rPr>
            </w:pPr>
            <w:r w:rsidRPr="00C9742C">
              <w:rPr>
                <w:rFonts w:eastAsia="Calibri"/>
                <w:bCs/>
              </w:rPr>
              <w:t xml:space="preserve">Техническое обслуживание  силового трансформатора  </w:t>
            </w:r>
          </w:p>
          <w:p w:rsidR="00542FF4" w:rsidRPr="00C9742C" w:rsidRDefault="00542FF4" w:rsidP="00C4241B">
            <w:pPr>
              <w:rPr>
                <w:rFonts w:eastAsia="Calibri"/>
                <w:bCs/>
              </w:rPr>
            </w:pPr>
            <w:r w:rsidRPr="00C9742C">
              <w:rPr>
                <w:rFonts w:eastAsia="Calibri"/>
                <w:bCs/>
              </w:rPr>
              <w:t xml:space="preserve">Техническое обслуживание  сварочного трансформатора  </w:t>
            </w:r>
          </w:p>
          <w:p w:rsidR="00542FF4" w:rsidRPr="00C9742C" w:rsidRDefault="00542FF4" w:rsidP="00C4241B">
            <w:pPr>
              <w:rPr>
                <w:rFonts w:eastAsia="Calibri"/>
                <w:bCs/>
              </w:rPr>
            </w:pPr>
            <w:r w:rsidRPr="00C9742C">
              <w:rPr>
                <w:rFonts w:eastAsia="Calibri"/>
                <w:bCs/>
              </w:rPr>
              <w:t>Техническое обслуживание реверсивного асинхронного электродвигателя</w:t>
            </w:r>
          </w:p>
          <w:p w:rsidR="00542FF4" w:rsidRPr="00C9742C" w:rsidRDefault="00542FF4" w:rsidP="00C4241B">
            <w:pPr>
              <w:rPr>
                <w:rFonts w:eastAsia="Calibri"/>
                <w:bCs/>
              </w:rPr>
            </w:pPr>
            <w:r w:rsidRPr="00C9742C">
              <w:rPr>
                <w:rFonts w:eastAsia="Calibri"/>
                <w:bCs/>
              </w:rPr>
              <w:t>Техническое обслуживание и проверка электрических машин постоянного тока</w:t>
            </w:r>
          </w:p>
          <w:p w:rsidR="00542FF4" w:rsidRPr="00C9742C" w:rsidRDefault="00542FF4" w:rsidP="00C34D8A">
            <w:r w:rsidRPr="00C9742C">
              <w:t>Техническое обслуживание асинхронного электродвигателя трехфазного переменного тока.</w:t>
            </w:r>
          </w:p>
          <w:p w:rsidR="00542FF4" w:rsidRPr="00C9742C" w:rsidRDefault="00542FF4" w:rsidP="0049171F">
            <w:r w:rsidRPr="00C9742C">
              <w:t>Техническое обслуживание двигателя с приводным механизмом.</w:t>
            </w:r>
          </w:p>
          <w:p w:rsidR="00542FF4" w:rsidRDefault="00542FF4" w:rsidP="00EF4F69">
            <w:pPr>
              <w:rPr>
                <w:rFonts w:eastAsia="Calibri"/>
                <w:bCs/>
              </w:rPr>
            </w:pPr>
            <w:r w:rsidRPr="00C9742C">
              <w:rPr>
                <w:rFonts w:eastAsia="Calibri"/>
                <w:bCs/>
              </w:rPr>
              <w:t xml:space="preserve">Техническое обслуживание  контрольно-измерительных приборов </w:t>
            </w:r>
          </w:p>
          <w:p w:rsidR="00E525B0" w:rsidRDefault="00542FF4" w:rsidP="00E525B0">
            <w:pPr>
              <w:rPr>
                <w:color w:val="FF0000"/>
                <w:u w:val="single"/>
              </w:rPr>
            </w:pPr>
            <w:r w:rsidRPr="00C13C13">
              <w:rPr>
                <w:color w:val="FF0000"/>
                <w:u w:val="single"/>
              </w:rPr>
              <w:t>Выявлени</w:t>
            </w:r>
            <w:r>
              <w:rPr>
                <w:color w:val="FF0000"/>
                <w:u w:val="single"/>
              </w:rPr>
              <w:t xml:space="preserve">е </w:t>
            </w:r>
            <w:r w:rsidRPr="00C13C13">
              <w:rPr>
                <w:color w:val="FF0000"/>
                <w:u w:val="single"/>
              </w:rPr>
              <w:t xml:space="preserve"> дефектов электроустановок и обнаружения  неисправностей</w:t>
            </w:r>
          </w:p>
          <w:p w:rsidR="00542FF4" w:rsidRPr="00C13C13" w:rsidRDefault="00542FF4" w:rsidP="00E525B0">
            <w:pPr>
              <w:rPr>
                <w:rFonts w:eastAsia="Calibri"/>
                <w:bCs/>
                <w:color w:val="FF0000"/>
                <w:u w:val="single"/>
              </w:rPr>
            </w:pPr>
            <w:r w:rsidRPr="00C13C13">
              <w:rPr>
                <w:color w:val="FF0000"/>
                <w:u w:val="single"/>
              </w:rPr>
              <w:t xml:space="preserve"> </w:t>
            </w:r>
            <w:r w:rsidR="00E525B0" w:rsidRPr="00C13C13">
              <w:rPr>
                <w:color w:val="FF0000"/>
                <w:u w:val="single"/>
              </w:rPr>
              <w:t>Выявлени</w:t>
            </w:r>
            <w:r w:rsidR="00E525B0">
              <w:rPr>
                <w:color w:val="FF0000"/>
                <w:u w:val="single"/>
              </w:rPr>
              <w:t xml:space="preserve">е </w:t>
            </w:r>
            <w:r w:rsidR="00E525B0" w:rsidRPr="00C13C13">
              <w:rPr>
                <w:color w:val="FF0000"/>
                <w:u w:val="single"/>
              </w:rPr>
              <w:t xml:space="preserve"> </w:t>
            </w:r>
            <w:r w:rsidRPr="00C13C13">
              <w:rPr>
                <w:color w:val="FF0000"/>
                <w:u w:val="single"/>
              </w:rPr>
              <w:t>неправильны</w:t>
            </w:r>
            <w:r>
              <w:rPr>
                <w:color w:val="FF0000"/>
                <w:u w:val="single"/>
              </w:rPr>
              <w:t>х</w:t>
            </w:r>
            <w:r w:rsidRPr="00C13C13">
              <w:rPr>
                <w:color w:val="FF0000"/>
                <w:u w:val="single"/>
              </w:rPr>
              <w:t xml:space="preserve">  программ в программируемых  устройствах</w:t>
            </w:r>
          </w:p>
        </w:tc>
        <w:tc>
          <w:tcPr>
            <w:tcW w:w="3240" w:type="dxa"/>
            <w:shd w:val="clear" w:color="auto" w:fill="auto"/>
          </w:tcPr>
          <w:p w:rsidR="00542FF4" w:rsidRPr="00C9742C" w:rsidRDefault="00542FF4" w:rsidP="00AF3B07">
            <w:pPr>
              <w:jc w:val="center"/>
              <w:rPr>
                <w:b/>
              </w:rPr>
            </w:pPr>
            <w:r>
              <w:rPr>
                <w:b/>
              </w:rPr>
              <w:lastRenderedPageBreak/>
              <w:t>288</w:t>
            </w:r>
          </w:p>
        </w:tc>
        <w:tc>
          <w:tcPr>
            <w:tcW w:w="1440" w:type="dxa"/>
            <w:vMerge/>
            <w:shd w:val="clear" w:color="auto" w:fill="C0C0C0"/>
          </w:tcPr>
          <w:p w:rsidR="00542FF4" w:rsidRPr="00C9742C" w:rsidRDefault="00542FF4" w:rsidP="00AF3B07">
            <w:pPr>
              <w:jc w:val="center"/>
            </w:pPr>
          </w:p>
        </w:tc>
      </w:tr>
      <w:tr w:rsidR="00542FF4" w:rsidRPr="00C9742C" w:rsidTr="00AF3B07">
        <w:tc>
          <w:tcPr>
            <w:tcW w:w="10008" w:type="dxa"/>
            <w:gridSpan w:val="3"/>
            <w:shd w:val="clear" w:color="auto" w:fill="auto"/>
          </w:tcPr>
          <w:p w:rsidR="00542FF4" w:rsidRPr="00B845A0" w:rsidRDefault="00542FF4" w:rsidP="00AF3B07">
            <w:pPr>
              <w:tabs>
                <w:tab w:val="left" w:pos="708"/>
              </w:tabs>
              <w:jc w:val="right"/>
              <w:rPr>
                <w:rFonts w:eastAsia="Calibri"/>
                <w:b/>
                <w:bCs/>
              </w:rPr>
            </w:pPr>
            <w:r w:rsidRPr="00B845A0">
              <w:rPr>
                <w:rFonts w:eastAsia="Calibri"/>
                <w:b/>
                <w:bCs/>
              </w:rPr>
              <w:lastRenderedPageBreak/>
              <w:t>Всего</w:t>
            </w:r>
          </w:p>
        </w:tc>
        <w:tc>
          <w:tcPr>
            <w:tcW w:w="3240" w:type="dxa"/>
            <w:shd w:val="clear" w:color="auto" w:fill="auto"/>
          </w:tcPr>
          <w:p w:rsidR="00542FF4" w:rsidRPr="00B845A0" w:rsidRDefault="00542FF4" w:rsidP="00D86B13">
            <w:pPr>
              <w:jc w:val="center"/>
              <w:rPr>
                <w:b/>
              </w:rPr>
            </w:pPr>
            <w:r w:rsidRPr="00B845A0">
              <w:rPr>
                <w:b/>
              </w:rPr>
              <w:t>4</w:t>
            </w:r>
            <w:r w:rsidR="00D86B13">
              <w:rPr>
                <w:b/>
              </w:rPr>
              <w:t>71</w:t>
            </w:r>
          </w:p>
        </w:tc>
        <w:tc>
          <w:tcPr>
            <w:tcW w:w="1440" w:type="dxa"/>
            <w:vMerge/>
            <w:shd w:val="clear" w:color="auto" w:fill="C0C0C0"/>
          </w:tcPr>
          <w:p w:rsidR="00542FF4" w:rsidRPr="00C9742C" w:rsidRDefault="00542FF4" w:rsidP="00AF3B07">
            <w:pPr>
              <w:jc w:val="center"/>
            </w:pPr>
          </w:p>
        </w:tc>
      </w:tr>
    </w:tbl>
    <w:p w:rsidR="0077640B"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77640B" w:rsidRPr="00C9742C" w:rsidSect="00DF58A0">
          <w:pgSz w:w="16840" w:h="11907" w:orient="landscape"/>
          <w:pgMar w:top="851" w:right="1134" w:bottom="284" w:left="992" w:header="709" w:footer="709" w:gutter="0"/>
          <w:cols w:space="720"/>
        </w:sectPr>
      </w:pPr>
    </w:p>
    <w:p w:rsidR="0077640B" w:rsidRPr="00C9742C" w:rsidRDefault="0077640B"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C9742C">
        <w:rPr>
          <w:b/>
          <w:caps/>
        </w:rPr>
        <w:lastRenderedPageBreak/>
        <w:t>4. условия реализации программы ПРОФЕССИОНАЛЬНОГО МОДУЛЯ</w:t>
      </w:r>
    </w:p>
    <w:p w:rsidR="0077640B" w:rsidRPr="00C9742C" w:rsidRDefault="0077640B" w:rsidP="0077640B"/>
    <w:p w:rsidR="0077640B" w:rsidRPr="00C9742C" w:rsidRDefault="0077640B"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rPr>
      </w:pPr>
      <w:r w:rsidRPr="00C9742C">
        <w:rPr>
          <w:b/>
        </w:rPr>
        <w:t xml:space="preserve">4.1. </w:t>
      </w:r>
      <w:r w:rsidRPr="00C9742C">
        <w:rPr>
          <w:b/>
          <w:bCs/>
        </w:rPr>
        <w:t>Требования к минимальному материально-техническому обеспечению</w:t>
      </w:r>
    </w:p>
    <w:p w:rsidR="003634D7" w:rsidRPr="00C9742C" w:rsidRDefault="003634D7" w:rsidP="003634D7"/>
    <w:p w:rsidR="003634D7" w:rsidRPr="00C9742C" w:rsidRDefault="003634D7" w:rsidP="00363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C9742C">
        <w:t>Реализация программы модуля предполагает наличие:</w:t>
      </w:r>
    </w:p>
    <w:p w:rsidR="003634D7" w:rsidRPr="00C9742C" w:rsidRDefault="003634D7" w:rsidP="003634D7">
      <w:pPr>
        <w:widowControl w:val="0"/>
        <w:tabs>
          <w:tab w:val="left" w:pos="540"/>
        </w:tabs>
        <w:jc w:val="both"/>
        <w:rPr>
          <w:b/>
        </w:rPr>
      </w:pPr>
      <w:r w:rsidRPr="00C9742C">
        <w:rPr>
          <w:b/>
        </w:rPr>
        <w:t>кабинета</w:t>
      </w:r>
    </w:p>
    <w:p w:rsidR="003634D7" w:rsidRPr="00C9742C" w:rsidRDefault="003634D7" w:rsidP="003634D7">
      <w:pPr>
        <w:widowControl w:val="0"/>
        <w:numPr>
          <w:ilvl w:val="0"/>
          <w:numId w:val="14"/>
        </w:numPr>
        <w:tabs>
          <w:tab w:val="left" w:pos="851"/>
        </w:tabs>
        <w:ind w:hanging="1156"/>
        <w:jc w:val="both"/>
      </w:pPr>
      <w:r w:rsidRPr="00C9742C">
        <w:t>электротехники;</w:t>
      </w:r>
    </w:p>
    <w:p w:rsidR="003634D7" w:rsidRPr="00C9742C" w:rsidRDefault="003634D7" w:rsidP="003634D7">
      <w:pPr>
        <w:widowControl w:val="0"/>
        <w:tabs>
          <w:tab w:val="left" w:pos="851"/>
        </w:tabs>
        <w:jc w:val="both"/>
        <w:rPr>
          <w:b/>
        </w:rPr>
      </w:pPr>
      <w:r w:rsidRPr="00C9742C">
        <w:rPr>
          <w:b/>
        </w:rPr>
        <w:t>лабораторий</w:t>
      </w:r>
    </w:p>
    <w:p w:rsidR="003634D7" w:rsidRPr="00C9742C" w:rsidRDefault="003634D7" w:rsidP="003634D7">
      <w:pPr>
        <w:widowControl w:val="0"/>
        <w:numPr>
          <w:ilvl w:val="0"/>
          <w:numId w:val="14"/>
        </w:numPr>
        <w:tabs>
          <w:tab w:val="left" w:pos="851"/>
        </w:tabs>
        <w:ind w:hanging="1156"/>
        <w:jc w:val="both"/>
        <w:rPr>
          <w:i/>
        </w:rPr>
      </w:pPr>
      <w:r w:rsidRPr="00C9742C">
        <w:t>технического обслуживания электрооборудования;</w:t>
      </w:r>
    </w:p>
    <w:p w:rsidR="003634D7" w:rsidRPr="00C9742C" w:rsidRDefault="003634D7" w:rsidP="003634D7">
      <w:pPr>
        <w:widowControl w:val="0"/>
        <w:numPr>
          <w:ilvl w:val="0"/>
          <w:numId w:val="14"/>
        </w:numPr>
        <w:tabs>
          <w:tab w:val="left" w:pos="851"/>
        </w:tabs>
        <w:ind w:hanging="1156"/>
        <w:jc w:val="both"/>
        <w:rPr>
          <w:i/>
        </w:rPr>
      </w:pPr>
      <w:r w:rsidRPr="00C9742C">
        <w:t>информационных технологий</w:t>
      </w:r>
    </w:p>
    <w:p w:rsidR="003634D7" w:rsidRPr="00C9742C" w:rsidRDefault="003634D7" w:rsidP="003634D7">
      <w:pPr>
        <w:widowControl w:val="0"/>
        <w:tabs>
          <w:tab w:val="left" w:pos="851"/>
        </w:tabs>
        <w:jc w:val="both"/>
        <w:rPr>
          <w:b/>
        </w:rPr>
      </w:pPr>
      <w:r w:rsidRPr="00C9742C">
        <w:rPr>
          <w:b/>
        </w:rPr>
        <w:t>мастерских</w:t>
      </w:r>
    </w:p>
    <w:p w:rsidR="003634D7" w:rsidRPr="00C9742C" w:rsidRDefault="003634D7" w:rsidP="003634D7">
      <w:pPr>
        <w:widowControl w:val="0"/>
        <w:numPr>
          <w:ilvl w:val="0"/>
          <w:numId w:val="14"/>
        </w:numPr>
        <w:tabs>
          <w:tab w:val="left" w:pos="851"/>
        </w:tabs>
        <w:ind w:hanging="1156"/>
        <w:jc w:val="both"/>
      </w:pPr>
      <w:r w:rsidRPr="00C9742C">
        <w:t>электромонтажной мастерской</w:t>
      </w:r>
    </w:p>
    <w:p w:rsidR="003634D7" w:rsidRPr="00C9742C" w:rsidRDefault="003634D7" w:rsidP="003634D7">
      <w:pPr>
        <w:widowControl w:val="0"/>
        <w:tabs>
          <w:tab w:val="left" w:pos="851"/>
        </w:tabs>
        <w:ind w:left="284"/>
        <w:jc w:val="both"/>
      </w:pPr>
    </w:p>
    <w:p w:rsidR="003634D7" w:rsidRPr="00C9742C" w:rsidRDefault="003634D7" w:rsidP="00363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Оборудование учебного кабинета электротехники и рабочих мест кабинетов:</w:t>
      </w:r>
    </w:p>
    <w:p w:rsidR="003634D7" w:rsidRPr="00C9742C" w:rsidRDefault="003634D7" w:rsidP="003634D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автоматизированное рабочее место преподавателя;</w:t>
      </w:r>
    </w:p>
    <w:p w:rsidR="003634D7" w:rsidRPr="00C9742C" w:rsidRDefault="003634D7" w:rsidP="003634D7">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 xml:space="preserve">посадочные места </w:t>
      </w:r>
      <w:proofErr w:type="gramStart"/>
      <w:r w:rsidRPr="00C9742C">
        <w:rPr>
          <w:bCs/>
        </w:rPr>
        <w:t>обучающихся</w:t>
      </w:r>
      <w:proofErr w:type="gramEnd"/>
      <w:r w:rsidRPr="00C9742C">
        <w:rPr>
          <w:bCs/>
        </w:rPr>
        <w:t xml:space="preserve"> (по количеству обучающихся);</w:t>
      </w:r>
    </w:p>
    <w:p w:rsidR="003634D7" w:rsidRPr="00C9742C" w:rsidRDefault="003634D7" w:rsidP="003634D7">
      <w:pPr>
        <w:pStyle w:val="22"/>
        <w:numPr>
          <w:ilvl w:val="0"/>
          <w:numId w:val="9"/>
        </w:numPr>
        <w:tabs>
          <w:tab w:val="left" w:pos="0"/>
        </w:tabs>
        <w:spacing w:after="0" w:line="240" w:lineRule="auto"/>
        <w:jc w:val="both"/>
      </w:pPr>
      <w:r w:rsidRPr="00C9742C">
        <w:t>комплект бланков технологической документации;</w:t>
      </w:r>
    </w:p>
    <w:p w:rsidR="003634D7" w:rsidRPr="00C9742C" w:rsidRDefault="003634D7" w:rsidP="003634D7">
      <w:pPr>
        <w:pStyle w:val="22"/>
        <w:numPr>
          <w:ilvl w:val="0"/>
          <w:numId w:val="9"/>
        </w:numPr>
        <w:tabs>
          <w:tab w:val="left" w:pos="0"/>
        </w:tabs>
        <w:spacing w:after="0" w:line="240" w:lineRule="auto"/>
        <w:jc w:val="both"/>
      </w:pPr>
      <w:r w:rsidRPr="00C9742C">
        <w:t>комплект учебно-методической документации;</w:t>
      </w:r>
    </w:p>
    <w:p w:rsidR="003634D7" w:rsidRPr="00C9742C" w:rsidRDefault="003634D7" w:rsidP="003634D7">
      <w:pPr>
        <w:pStyle w:val="22"/>
        <w:numPr>
          <w:ilvl w:val="0"/>
          <w:numId w:val="9"/>
        </w:numPr>
        <w:tabs>
          <w:tab w:val="left" w:pos="0"/>
        </w:tabs>
        <w:spacing w:after="0" w:line="240" w:lineRule="auto"/>
        <w:jc w:val="both"/>
      </w:pPr>
      <w:r w:rsidRPr="00C9742C">
        <w:t>наглядные пособия (таблицы, схемы, чертежи, макеты, стенды) по соответствующим разделам и/или темам модуля</w:t>
      </w:r>
    </w:p>
    <w:p w:rsidR="00796D46" w:rsidRPr="00C9742C" w:rsidRDefault="00796D46" w:rsidP="00796D46">
      <w:pPr>
        <w:pStyle w:val="22"/>
        <w:tabs>
          <w:tab w:val="left" w:pos="0"/>
        </w:tabs>
        <w:spacing w:after="0" w:line="240" w:lineRule="auto"/>
        <w:ind w:left="720"/>
        <w:jc w:val="both"/>
      </w:pPr>
    </w:p>
    <w:p w:rsidR="000164FB" w:rsidRPr="00C9742C" w:rsidRDefault="000164FB" w:rsidP="00016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 xml:space="preserve">Технические средства обучения кабинета: компьютер с лицензионным программным обеспечением и </w:t>
      </w:r>
      <w:proofErr w:type="spellStart"/>
      <w:r w:rsidRPr="00C9742C">
        <w:rPr>
          <w:bCs/>
        </w:rPr>
        <w:t>мультимедиапроектор</w:t>
      </w:r>
      <w:proofErr w:type="spellEnd"/>
    </w:p>
    <w:p w:rsidR="000164FB" w:rsidRPr="00C9742C" w:rsidRDefault="000164F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77640B" w:rsidRPr="00C9742C" w:rsidRDefault="006F7D26"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Оборудование лаборатории технического обслуживания электрооборудования</w:t>
      </w:r>
      <w:r w:rsidR="0077640B" w:rsidRPr="00C9742C">
        <w:rPr>
          <w:bCs/>
        </w:rPr>
        <w:t xml:space="preserve"> и рабочих мест</w:t>
      </w:r>
      <w:r w:rsidRPr="00C9742C">
        <w:rPr>
          <w:bCs/>
        </w:rPr>
        <w:t xml:space="preserve"> лаборатории</w:t>
      </w:r>
      <w:r w:rsidR="009C3F92" w:rsidRPr="00C9742C">
        <w:rPr>
          <w:bCs/>
        </w:rPr>
        <w:t xml:space="preserve">: </w:t>
      </w:r>
    </w:p>
    <w:p w:rsidR="0075243A" w:rsidRPr="00C9742C" w:rsidRDefault="0075243A" w:rsidP="0075243A">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автоматизированное рабочее место преподавателя;</w:t>
      </w:r>
    </w:p>
    <w:p w:rsidR="0075243A" w:rsidRPr="00C9742C" w:rsidRDefault="0075243A" w:rsidP="0075243A">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 xml:space="preserve">рабочие места </w:t>
      </w:r>
      <w:proofErr w:type="gramStart"/>
      <w:r w:rsidRPr="00C9742C">
        <w:rPr>
          <w:bCs/>
        </w:rPr>
        <w:t>обучающихся</w:t>
      </w:r>
      <w:proofErr w:type="gramEnd"/>
      <w:r w:rsidRPr="00C9742C">
        <w:rPr>
          <w:bCs/>
        </w:rPr>
        <w:t xml:space="preserve"> (по количеству обучающихся);</w:t>
      </w:r>
    </w:p>
    <w:p w:rsidR="0075243A" w:rsidRPr="00C9742C" w:rsidRDefault="0075243A" w:rsidP="0075243A">
      <w:pPr>
        <w:pStyle w:val="22"/>
        <w:numPr>
          <w:ilvl w:val="0"/>
          <w:numId w:val="10"/>
        </w:numPr>
        <w:tabs>
          <w:tab w:val="left" w:pos="0"/>
        </w:tabs>
        <w:spacing w:after="0" w:line="240" w:lineRule="auto"/>
        <w:jc w:val="both"/>
      </w:pPr>
      <w:r w:rsidRPr="00C9742C">
        <w:t>комплект учебно-методической документации;</w:t>
      </w:r>
    </w:p>
    <w:p w:rsidR="0075243A" w:rsidRPr="00C9742C" w:rsidRDefault="0075243A" w:rsidP="0075243A">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электроустановки, электрооборудование (натурные, стенды, макеты, имитаторы)</w:t>
      </w:r>
    </w:p>
    <w:p w:rsidR="0075243A" w:rsidRPr="00C9742C" w:rsidRDefault="0075243A" w:rsidP="0075243A">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комплект инструментов, приспособлений, материалов для проведения проверочно-наладочных работ электрических машин и электрооборудования;</w:t>
      </w:r>
    </w:p>
    <w:p w:rsidR="0075243A" w:rsidRPr="00C9742C" w:rsidRDefault="0075243A" w:rsidP="0075243A">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комплекты рабочей и технической документации для проведения работ на электрооборудовании;</w:t>
      </w:r>
    </w:p>
    <w:p w:rsidR="0075243A" w:rsidRPr="00C9742C" w:rsidRDefault="0075243A" w:rsidP="0075243A">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огнетушитель;</w:t>
      </w:r>
    </w:p>
    <w:p w:rsidR="0075243A" w:rsidRPr="00C9742C" w:rsidRDefault="0075243A" w:rsidP="0075243A">
      <w:pPr>
        <w:pStyle w:val="22"/>
        <w:numPr>
          <w:ilvl w:val="0"/>
          <w:numId w:val="10"/>
        </w:numPr>
        <w:tabs>
          <w:tab w:val="clear" w:pos="720"/>
          <w:tab w:val="left" w:pos="709"/>
        </w:tabs>
        <w:spacing w:after="0" w:line="240" w:lineRule="auto"/>
        <w:jc w:val="both"/>
      </w:pPr>
      <w:r w:rsidRPr="00C9742C">
        <w:t>набор наглядных пособий по охране труда, устройству электрических машин и электрооборудования и их электрических схем</w:t>
      </w:r>
    </w:p>
    <w:p w:rsidR="000164FB" w:rsidRPr="00C9742C" w:rsidRDefault="000164FB" w:rsidP="000164FB">
      <w:pPr>
        <w:pStyle w:val="22"/>
        <w:spacing w:after="0" w:line="240" w:lineRule="auto"/>
        <w:jc w:val="both"/>
      </w:pPr>
    </w:p>
    <w:p w:rsidR="003357A9" w:rsidRPr="00C9742C" w:rsidRDefault="003357A9" w:rsidP="00335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Лаборатория информационных технологий:</w:t>
      </w:r>
    </w:p>
    <w:p w:rsidR="003357A9" w:rsidRPr="00C9742C" w:rsidRDefault="003357A9" w:rsidP="003357A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автоматизированное рабочее место преподавателя;</w:t>
      </w:r>
    </w:p>
    <w:p w:rsidR="003357A9" w:rsidRPr="00C9742C" w:rsidRDefault="003357A9" w:rsidP="003357A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 xml:space="preserve">автоматизированные рабочие места </w:t>
      </w:r>
      <w:proofErr w:type="gramStart"/>
      <w:r w:rsidRPr="00C9742C">
        <w:rPr>
          <w:bCs/>
        </w:rPr>
        <w:t>обучающихся</w:t>
      </w:r>
      <w:proofErr w:type="gramEnd"/>
      <w:r w:rsidRPr="00C9742C">
        <w:rPr>
          <w:bCs/>
        </w:rPr>
        <w:t xml:space="preserve"> (по количеству обучающихся);</w:t>
      </w:r>
    </w:p>
    <w:p w:rsidR="003357A9" w:rsidRPr="00C9742C" w:rsidRDefault="003357A9" w:rsidP="003357A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сетевое периферийное оборудование;</w:t>
      </w:r>
    </w:p>
    <w:p w:rsidR="003357A9" w:rsidRPr="00C9742C" w:rsidRDefault="003357A9" w:rsidP="003357A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периферийное оборудование для ввода и вывода информации;</w:t>
      </w:r>
    </w:p>
    <w:p w:rsidR="003357A9" w:rsidRPr="00C9742C" w:rsidRDefault="003357A9" w:rsidP="003357A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мультимедийное оборудование</w:t>
      </w:r>
    </w:p>
    <w:p w:rsidR="003357A9" w:rsidRPr="00C9742C" w:rsidRDefault="003357A9" w:rsidP="003357A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программное обеспечение общего и профессионального назначения;</w:t>
      </w:r>
    </w:p>
    <w:p w:rsidR="003357A9" w:rsidRPr="00C9742C" w:rsidRDefault="003357A9" w:rsidP="003357A9">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t>комплект учебно-методической документации.</w:t>
      </w:r>
    </w:p>
    <w:p w:rsidR="001F6F77" w:rsidRPr="00C9742C" w:rsidRDefault="001F6F77" w:rsidP="001F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rPr>
      </w:pPr>
    </w:p>
    <w:p w:rsidR="001F6F77" w:rsidRPr="00C9742C" w:rsidRDefault="001F6F77" w:rsidP="001F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 xml:space="preserve">Оборудование электромонтажной мастерской и рабочих мест: </w:t>
      </w:r>
    </w:p>
    <w:p w:rsidR="001F6F77" w:rsidRPr="00C9742C" w:rsidRDefault="001F6F77" w:rsidP="001F6F77">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рабочее место мастера с комплектами личного технологического и контрольно-измерительного инструмента;</w:t>
      </w:r>
    </w:p>
    <w:p w:rsidR="001F6F77" w:rsidRPr="00C9742C" w:rsidRDefault="001F6F77" w:rsidP="001F6F77">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roofErr w:type="gramStart"/>
      <w:r w:rsidRPr="00C9742C">
        <w:rPr>
          <w:bCs/>
        </w:rPr>
        <w:lastRenderedPageBreak/>
        <w:t>рабочие места обучающихся, оборудованные для проведения практических работ (по количеству обучающихся);</w:t>
      </w:r>
      <w:proofErr w:type="gramEnd"/>
    </w:p>
    <w:p w:rsidR="001F6F77" w:rsidRPr="00C9742C" w:rsidRDefault="001F6F77" w:rsidP="001F6F77">
      <w:pPr>
        <w:pStyle w:val="22"/>
        <w:numPr>
          <w:ilvl w:val="0"/>
          <w:numId w:val="10"/>
        </w:numPr>
        <w:tabs>
          <w:tab w:val="left" w:pos="0"/>
        </w:tabs>
        <w:spacing w:after="0" w:line="240" w:lineRule="auto"/>
        <w:jc w:val="both"/>
      </w:pPr>
      <w:r w:rsidRPr="00C9742C">
        <w:t>комплект учебно-методической документации;</w:t>
      </w:r>
    </w:p>
    <w:p w:rsidR="001F6F77" w:rsidRPr="00C9742C" w:rsidRDefault="001F6F77" w:rsidP="001F6F77">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комплект средств индивидуальной защиты (по количеству обучающихся);</w:t>
      </w:r>
    </w:p>
    <w:p w:rsidR="001F6F77" w:rsidRPr="00C9742C" w:rsidRDefault="001F6F77" w:rsidP="001F6F77">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огнетушитель;</w:t>
      </w:r>
    </w:p>
    <w:p w:rsidR="001F6F77" w:rsidRPr="00C9742C" w:rsidRDefault="001F6F77" w:rsidP="001F6F77">
      <w:pPr>
        <w:pStyle w:val="22"/>
        <w:numPr>
          <w:ilvl w:val="0"/>
          <w:numId w:val="10"/>
        </w:numPr>
        <w:tabs>
          <w:tab w:val="clear" w:pos="720"/>
          <w:tab w:val="left" w:pos="709"/>
        </w:tabs>
        <w:spacing w:after="0" w:line="240" w:lineRule="auto"/>
        <w:jc w:val="both"/>
      </w:pPr>
      <w:r w:rsidRPr="00C9742C">
        <w:t>набор плакатов по охране труда;</w:t>
      </w:r>
    </w:p>
    <w:p w:rsidR="001F6F77" w:rsidRPr="00C9742C" w:rsidRDefault="001F6F77" w:rsidP="001F6F77">
      <w:pPr>
        <w:pStyle w:val="22"/>
        <w:numPr>
          <w:ilvl w:val="0"/>
          <w:numId w:val="10"/>
        </w:numPr>
        <w:tabs>
          <w:tab w:val="clear" w:pos="720"/>
          <w:tab w:val="left" w:pos="709"/>
        </w:tabs>
        <w:spacing w:after="0" w:line="240" w:lineRule="auto"/>
        <w:jc w:val="both"/>
      </w:pPr>
      <w:r w:rsidRPr="00C9742C">
        <w:t>комплекты чертежей и схем для выполнения практических работ (по количеству обучающихся);</w:t>
      </w:r>
    </w:p>
    <w:p w:rsidR="001F6F77" w:rsidRPr="00C9742C" w:rsidRDefault="001F6F77" w:rsidP="001F6F77">
      <w:pPr>
        <w:pStyle w:val="22"/>
        <w:numPr>
          <w:ilvl w:val="0"/>
          <w:numId w:val="10"/>
        </w:numPr>
        <w:tabs>
          <w:tab w:val="clear" w:pos="720"/>
          <w:tab w:val="left" w:pos="709"/>
        </w:tabs>
        <w:spacing w:after="0" w:line="240" w:lineRule="auto"/>
        <w:jc w:val="both"/>
      </w:pPr>
      <w:r w:rsidRPr="00C9742C">
        <w:t>инструкционные карты для выполнения практических работ (по количеству обучающихся)</w:t>
      </w:r>
    </w:p>
    <w:p w:rsidR="001F6F77" w:rsidRPr="00C9742C" w:rsidRDefault="001F6F77" w:rsidP="001F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Cs/>
        </w:rPr>
      </w:pPr>
    </w:p>
    <w:p w:rsidR="0075243A" w:rsidRPr="00C9742C" w:rsidRDefault="001F6F77" w:rsidP="00752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ab/>
      </w:r>
      <w:r w:rsidR="0075243A" w:rsidRPr="00C9742C">
        <w:t>Реализация программы модуля предполагает обязательную производственную практику, которую рекомендуется проводить концентрированно в конце освоения модуля на реальных рабочих местах в условиях организаций и промышленных предприятий.</w:t>
      </w:r>
    </w:p>
    <w:p w:rsidR="0075243A" w:rsidRPr="00C9742C" w:rsidRDefault="0075243A"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931E1C" w:rsidRPr="00C9742C" w:rsidRDefault="00F63559" w:rsidP="00F63559">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 xml:space="preserve"> </w:t>
      </w:r>
    </w:p>
    <w:p w:rsidR="0077640B" w:rsidRPr="00C9742C" w:rsidRDefault="0077640B"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C9742C">
        <w:rPr>
          <w:b/>
        </w:rPr>
        <w:t>4.2. Информационное обеспечение обучения</w:t>
      </w:r>
    </w:p>
    <w:p w:rsidR="0077640B"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C9742C">
        <w:rPr>
          <w:b/>
          <w:bCs/>
        </w:rPr>
        <w:t>Перечень рекомендуемых учебных изданий, Интернет-ресурсов, дополнительной литературы</w:t>
      </w:r>
    </w:p>
    <w:p w:rsidR="00466191" w:rsidRPr="00C9742C" w:rsidRDefault="00466191" w:rsidP="00466191">
      <w:pPr>
        <w:jc w:val="both"/>
      </w:pPr>
    </w:p>
    <w:p w:rsidR="00832A0C" w:rsidRPr="00C9742C" w:rsidRDefault="00832A0C" w:rsidP="00832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9742C">
        <w:rPr>
          <w:bCs/>
        </w:rPr>
        <w:t>Основные источники:</w:t>
      </w:r>
    </w:p>
    <w:p w:rsidR="00832A0C" w:rsidRPr="00C9742C" w:rsidRDefault="00832A0C" w:rsidP="00832A0C">
      <w:pPr>
        <w:jc w:val="both"/>
      </w:pPr>
    </w:p>
    <w:p w:rsidR="00832A0C" w:rsidRPr="00C9742C" w:rsidRDefault="00832A0C" w:rsidP="00832A0C">
      <w:pPr>
        <w:numPr>
          <w:ilvl w:val="0"/>
          <w:numId w:val="15"/>
        </w:numPr>
        <w:tabs>
          <w:tab w:val="clear" w:pos="720"/>
          <w:tab w:val="num" w:pos="426"/>
        </w:tabs>
        <w:ind w:left="426" w:hanging="426"/>
        <w:jc w:val="both"/>
      </w:pPr>
      <w:r w:rsidRPr="00C9742C">
        <w:t>Макаров, Е. Ф. Обслуживание и ремонт электрооборудования электростанций и сетей [Текст]: учеб</w:t>
      </w:r>
      <w:proofErr w:type="gramStart"/>
      <w:r w:rsidRPr="00C9742C">
        <w:t>.</w:t>
      </w:r>
      <w:proofErr w:type="gramEnd"/>
      <w:r w:rsidRPr="00C9742C">
        <w:t xml:space="preserve"> </w:t>
      </w:r>
      <w:proofErr w:type="gramStart"/>
      <w:r w:rsidRPr="00C9742C">
        <w:t>д</w:t>
      </w:r>
      <w:proofErr w:type="gramEnd"/>
      <w:r w:rsidRPr="00C9742C">
        <w:t xml:space="preserve">ля НПО / Е. </w:t>
      </w:r>
      <w:r w:rsidR="008723CC">
        <w:t>Ф. Макаров. - М.: Академия, 2010</w:t>
      </w:r>
      <w:r w:rsidRPr="00C9742C">
        <w:t xml:space="preserve">. – 448 </w:t>
      </w:r>
      <w:proofErr w:type="gramStart"/>
      <w:r w:rsidRPr="00C9742C">
        <w:t>с</w:t>
      </w:r>
      <w:proofErr w:type="gramEnd"/>
      <w:r w:rsidRPr="00C9742C">
        <w:t>.</w:t>
      </w:r>
    </w:p>
    <w:p w:rsidR="00832A0C" w:rsidRPr="00C9742C" w:rsidRDefault="00832A0C" w:rsidP="00832A0C">
      <w:pPr>
        <w:numPr>
          <w:ilvl w:val="0"/>
          <w:numId w:val="15"/>
        </w:numPr>
        <w:tabs>
          <w:tab w:val="clear" w:pos="720"/>
          <w:tab w:val="num" w:pos="426"/>
        </w:tabs>
        <w:ind w:left="426" w:hanging="426"/>
        <w:jc w:val="both"/>
      </w:pPr>
      <w:proofErr w:type="spellStart"/>
      <w:r w:rsidRPr="00C9742C">
        <w:t>Сибикин</w:t>
      </w:r>
      <w:proofErr w:type="spellEnd"/>
      <w:r w:rsidRPr="00C9742C">
        <w:t>, Ю. Д. Техническое обслуживание, ремонт электрооборудования и сетей промышленных предприятий [Текст]: Учеб</w:t>
      </w:r>
      <w:proofErr w:type="gramStart"/>
      <w:r w:rsidRPr="00C9742C">
        <w:t>.</w:t>
      </w:r>
      <w:proofErr w:type="gramEnd"/>
      <w:r w:rsidRPr="00C9742C">
        <w:t xml:space="preserve"> </w:t>
      </w:r>
      <w:proofErr w:type="gramStart"/>
      <w:r w:rsidRPr="00C9742C">
        <w:t>д</w:t>
      </w:r>
      <w:proofErr w:type="gramEnd"/>
      <w:r w:rsidRPr="00C9742C">
        <w:t>ля НПО: Учеб</w:t>
      </w:r>
      <w:proofErr w:type="gramStart"/>
      <w:r w:rsidRPr="00C9742C">
        <w:t>.</w:t>
      </w:r>
      <w:proofErr w:type="gramEnd"/>
      <w:r w:rsidRPr="00C9742C">
        <w:t xml:space="preserve"> </w:t>
      </w:r>
      <w:proofErr w:type="gramStart"/>
      <w:r w:rsidRPr="00C9742C">
        <w:t>п</w:t>
      </w:r>
      <w:proofErr w:type="gramEnd"/>
      <w:r w:rsidRPr="00C9742C">
        <w:t xml:space="preserve">ос. для СПО / Ю. Д. </w:t>
      </w:r>
      <w:proofErr w:type="spellStart"/>
      <w:r w:rsidRPr="00C9742C">
        <w:t>Сибикин</w:t>
      </w:r>
      <w:proofErr w:type="spellEnd"/>
      <w:r w:rsidRPr="00C9742C">
        <w:t xml:space="preserve">, М. Ю. </w:t>
      </w:r>
      <w:proofErr w:type="spellStart"/>
      <w:r w:rsidRPr="00C9742C">
        <w:t>Сибикин</w:t>
      </w:r>
      <w:proofErr w:type="spellEnd"/>
      <w:r w:rsidRPr="00C9742C">
        <w:t>. – М.: Академия, 20</w:t>
      </w:r>
      <w:r w:rsidR="008723CC">
        <w:t>10</w:t>
      </w:r>
      <w:r w:rsidRPr="00C9742C">
        <w:t xml:space="preserve">. – 432 </w:t>
      </w:r>
      <w:proofErr w:type="gramStart"/>
      <w:r w:rsidRPr="00C9742C">
        <w:t>с</w:t>
      </w:r>
      <w:proofErr w:type="gramEnd"/>
      <w:r w:rsidRPr="00C9742C">
        <w:t>.</w:t>
      </w:r>
    </w:p>
    <w:p w:rsidR="00832A0C" w:rsidRPr="00C9742C" w:rsidRDefault="00832A0C" w:rsidP="00832A0C">
      <w:pPr>
        <w:numPr>
          <w:ilvl w:val="0"/>
          <w:numId w:val="15"/>
        </w:numPr>
        <w:tabs>
          <w:tab w:val="clear" w:pos="720"/>
          <w:tab w:val="num" w:pos="426"/>
        </w:tabs>
        <w:ind w:left="426" w:hanging="426"/>
        <w:jc w:val="both"/>
      </w:pPr>
      <w:proofErr w:type="spellStart"/>
      <w:r w:rsidRPr="00C9742C">
        <w:t>Сибикин</w:t>
      </w:r>
      <w:proofErr w:type="spellEnd"/>
      <w:r w:rsidRPr="00C9742C">
        <w:t xml:space="preserve">, Ю. Д. Техническое обслуживание, ремонт электрооборудования и сетей промышленных предприятий [Текст]: В 2 кн.: Учебник для учащихся </w:t>
      </w:r>
      <w:proofErr w:type="spellStart"/>
      <w:r w:rsidRPr="00C9742C">
        <w:t>учреж</w:t>
      </w:r>
      <w:proofErr w:type="spellEnd"/>
      <w:r w:rsidRPr="00C9742C">
        <w:t xml:space="preserve">. нач. проф. образования / Ю. Д. </w:t>
      </w:r>
      <w:proofErr w:type="spellStart"/>
      <w:r w:rsidRPr="00C9742C">
        <w:t>Сибикин</w:t>
      </w:r>
      <w:proofErr w:type="spellEnd"/>
      <w:r w:rsidRPr="00C9742C">
        <w:t>. – 5-е изд., стер. – М.: Академия, 2010. –Кн. 1 - 208 с. Кн. 2 – 256 с.</w:t>
      </w:r>
    </w:p>
    <w:p w:rsidR="00832A0C" w:rsidRPr="00C9742C" w:rsidRDefault="00832A0C" w:rsidP="00832A0C">
      <w:pPr>
        <w:tabs>
          <w:tab w:val="num" w:pos="426"/>
        </w:tabs>
        <w:ind w:left="426" w:hanging="426"/>
        <w:jc w:val="both"/>
      </w:pPr>
    </w:p>
    <w:p w:rsidR="00832A0C" w:rsidRPr="00C9742C" w:rsidRDefault="00832A0C" w:rsidP="00832A0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center"/>
        <w:rPr>
          <w:bCs/>
        </w:rPr>
      </w:pPr>
      <w:r w:rsidRPr="00C9742C">
        <w:rPr>
          <w:bCs/>
        </w:rPr>
        <w:t>Дополнительные источники:</w:t>
      </w:r>
    </w:p>
    <w:p w:rsidR="00832A0C" w:rsidRPr="00C9742C" w:rsidRDefault="00832A0C" w:rsidP="00832A0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p>
    <w:p w:rsidR="00832A0C" w:rsidRPr="00C9742C" w:rsidRDefault="00832A0C" w:rsidP="00832A0C">
      <w:pPr>
        <w:numPr>
          <w:ilvl w:val="0"/>
          <w:numId w:val="16"/>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r w:rsidRPr="00C9742C">
        <w:t xml:space="preserve">Быстрицкий, Г. Ф. Выбор и эксплуатация силовых трансформаторов [Текст]: </w:t>
      </w:r>
      <w:proofErr w:type="spellStart"/>
      <w:r w:rsidRPr="00C9742C">
        <w:t>учебн</w:t>
      </w:r>
      <w:proofErr w:type="spellEnd"/>
      <w:r w:rsidRPr="00C9742C">
        <w:t xml:space="preserve">. </w:t>
      </w:r>
      <w:proofErr w:type="spellStart"/>
      <w:r w:rsidRPr="00C9742C">
        <w:t>пособ</w:t>
      </w:r>
      <w:proofErr w:type="spellEnd"/>
      <w:r w:rsidRPr="00C9742C">
        <w:t xml:space="preserve">. для СПО / Г. Ф. Быстрицкий, Б. И. Кудрин. - М.: Академия, 2005. – 176 </w:t>
      </w:r>
      <w:proofErr w:type="gramStart"/>
      <w:r w:rsidRPr="00C9742C">
        <w:t>с</w:t>
      </w:r>
      <w:proofErr w:type="gramEnd"/>
      <w:r w:rsidRPr="00C9742C">
        <w:t>.</w:t>
      </w:r>
    </w:p>
    <w:p w:rsidR="00832A0C" w:rsidRPr="00C9742C" w:rsidRDefault="00832A0C" w:rsidP="00832A0C">
      <w:pPr>
        <w:numPr>
          <w:ilvl w:val="0"/>
          <w:numId w:val="16"/>
        </w:numPr>
        <w:tabs>
          <w:tab w:val="clear" w:pos="720"/>
          <w:tab w:val="num" w:pos="426"/>
        </w:tabs>
        <w:ind w:left="426" w:hanging="426"/>
        <w:jc w:val="both"/>
      </w:pPr>
      <w:r w:rsidRPr="00C9742C">
        <w:t xml:space="preserve">Журавлева, Л. В. </w:t>
      </w:r>
      <w:proofErr w:type="spellStart"/>
      <w:r w:rsidRPr="00C9742C">
        <w:t>Электроматериаловедение</w:t>
      </w:r>
      <w:proofErr w:type="spellEnd"/>
      <w:r w:rsidRPr="00C9742C">
        <w:t xml:space="preserve"> [Текст]: Учебник для нач. проф. образования / Л. В. Журавлева. – 5-е изд., стер. – М.: Академия,2008. – 352 </w:t>
      </w:r>
      <w:proofErr w:type="gramStart"/>
      <w:r w:rsidRPr="00C9742C">
        <w:t>с</w:t>
      </w:r>
      <w:proofErr w:type="gramEnd"/>
      <w:r w:rsidRPr="00C9742C">
        <w:t>.</w:t>
      </w:r>
    </w:p>
    <w:p w:rsidR="00832A0C" w:rsidRPr="00C9742C" w:rsidRDefault="00832A0C" w:rsidP="00832A0C">
      <w:pPr>
        <w:numPr>
          <w:ilvl w:val="0"/>
          <w:numId w:val="16"/>
        </w:numPr>
        <w:tabs>
          <w:tab w:val="clear" w:pos="720"/>
          <w:tab w:val="num" w:pos="426"/>
        </w:tabs>
        <w:ind w:left="426" w:hanging="426"/>
        <w:jc w:val="both"/>
      </w:pPr>
      <w:proofErr w:type="spellStart"/>
      <w:r w:rsidRPr="00C9742C">
        <w:t>Кацман</w:t>
      </w:r>
      <w:proofErr w:type="spellEnd"/>
      <w:r w:rsidRPr="00C9742C">
        <w:t xml:space="preserve"> М. М. Лабораторные работы по электрическим машинам и электрическому приводу [Текст]:  Учеб</w:t>
      </w:r>
      <w:proofErr w:type="gramStart"/>
      <w:r w:rsidRPr="00C9742C">
        <w:t>.</w:t>
      </w:r>
      <w:proofErr w:type="gramEnd"/>
      <w:r w:rsidRPr="00C9742C">
        <w:t xml:space="preserve"> </w:t>
      </w:r>
      <w:proofErr w:type="gramStart"/>
      <w:r w:rsidRPr="00C9742C">
        <w:t>п</w:t>
      </w:r>
      <w:proofErr w:type="gramEnd"/>
      <w:r w:rsidRPr="00C9742C">
        <w:t xml:space="preserve">особие для НПО / М. М. </w:t>
      </w:r>
      <w:proofErr w:type="spellStart"/>
      <w:r w:rsidRPr="00C9742C">
        <w:t>Кацман</w:t>
      </w:r>
      <w:proofErr w:type="spellEnd"/>
      <w:r w:rsidRPr="00C9742C">
        <w:t xml:space="preserve"> - М.: Академия, 2008. – 256 с.</w:t>
      </w:r>
    </w:p>
    <w:p w:rsidR="00832A0C" w:rsidRPr="00C9742C" w:rsidRDefault="00832A0C" w:rsidP="00832A0C">
      <w:pPr>
        <w:numPr>
          <w:ilvl w:val="0"/>
          <w:numId w:val="16"/>
        </w:numPr>
        <w:tabs>
          <w:tab w:val="clear" w:pos="720"/>
          <w:tab w:val="num" w:pos="426"/>
        </w:tabs>
        <w:ind w:left="426" w:hanging="426"/>
        <w:jc w:val="both"/>
      </w:pPr>
      <w:proofErr w:type="spellStart"/>
      <w:r w:rsidRPr="00C9742C">
        <w:t>Кисаримов</w:t>
      </w:r>
      <w:proofErr w:type="spellEnd"/>
      <w:r w:rsidRPr="00C9742C">
        <w:t xml:space="preserve">, Р. А. Справочник электрика [Текст] / Р. А. </w:t>
      </w:r>
      <w:proofErr w:type="spellStart"/>
      <w:r w:rsidRPr="00C9742C">
        <w:t>Кисаримов</w:t>
      </w:r>
      <w:proofErr w:type="spellEnd"/>
      <w:r w:rsidRPr="00C9742C">
        <w:t xml:space="preserve">. – М.: Изд-во </w:t>
      </w:r>
      <w:proofErr w:type="spellStart"/>
      <w:r w:rsidRPr="00C9742C">
        <w:t>РадиоСофт</w:t>
      </w:r>
      <w:proofErr w:type="spellEnd"/>
      <w:r w:rsidRPr="00C9742C">
        <w:t xml:space="preserve">, 2007.- 512 </w:t>
      </w:r>
      <w:proofErr w:type="gramStart"/>
      <w:r w:rsidRPr="00C9742C">
        <w:t>с</w:t>
      </w:r>
      <w:proofErr w:type="gramEnd"/>
      <w:r w:rsidRPr="00C9742C">
        <w:t>.</w:t>
      </w:r>
    </w:p>
    <w:p w:rsidR="00832A0C" w:rsidRPr="00C9742C" w:rsidRDefault="00832A0C" w:rsidP="00832A0C">
      <w:pPr>
        <w:numPr>
          <w:ilvl w:val="0"/>
          <w:numId w:val="16"/>
        </w:numPr>
        <w:tabs>
          <w:tab w:val="clear" w:pos="720"/>
          <w:tab w:val="num" w:pos="426"/>
        </w:tabs>
        <w:ind w:left="426" w:hanging="426"/>
        <w:jc w:val="both"/>
      </w:pPr>
      <w:r w:rsidRPr="00C9742C">
        <w:t xml:space="preserve">Макаров, В. А. Электрослесарь [Текст]: </w:t>
      </w:r>
      <w:proofErr w:type="spellStart"/>
      <w:r w:rsidRPr="00C9742C">
        <w:t>Практ</w:t>
      </w:r>
      <w:proofErr w:type="spellEnd"/>
      <w:r w:rsidRPr="00C9742C">
        <w:t>. пособие / В. А. Макаров. - Ростов-н</w:t>
      </w:r>
      <w:proofErr w:type="gramStart"/>
      <w:r w:rsidRPr="00C9742C">
        <w:t>/Д</w:t>
      </w:r>
      <w:proofErr w:type="gramEnd"/>
      <w:r w:rsidRPr="00C9742C">
        <w:t>: Феникс, 2005. – 288 с.</w:t>
      </w:r>
    </w:p>
    <w:p w:rsidR="00832A0C" w:rsidRPr="00C9742C" w:rsidRDefault="00832A0C" w:rsidP="00832A0C">
      <w:pPr>
        <w:numPr>
          <w:ilvl w:val="0"/>
          <w:numId w:val="16"/>
        </w:numPr>
        <w:tabs>
          <w:tab w:val="clear" w:pos="720"/>
          <w:tab w:val="num" w:pos="426"/>
        </w:tabs>
        <w:ind w:left="426" w:hanging="426"/>
        <w:jc w:val="both"/>
      </w:pPr>
      <w:r w:rsidRPr="00C9742C">
        <w:t>Москаленко, В. В. Справочник электромонтера [Текст]: Учеб</w:t>
      </w:r>
      <w:proofErr w:type="gramStart"/>
      <w:r w:rsidRPr="00C9742C">
        <w:t>.</w:t>
      </w:r>
      <w:proofErr w:type="gramEnd"/>
      <w:r w:rsidRPr="00C9742C">
        <w:t xml:space="preserve"> </w:t>
      </w:r>
      <w:proofErr w:type="gramStart"/>
      <w:r w:rsidRPr="00C9742C">
        <w:t>п</w:t>
      </w:r>
      <w:proofErr w:type="gramEnd"/>
      <w:r w:rsidRPr="00C9742C">
        <w:t xml:space="preserve">особие для уч-ся НПО / В. В. Москаленко. 5-е изд., </w:t>
      </w:r>
      <w:proofErr w:type="spellStart"/>
      <w:r w:rsidRPr="00C9742C">
        <w:t>перераб</w:t>
      </w:r>
      <w:proofErr w:type="spellEnd"/>
      <w:r w:rsidRPr="00C9742C">
        <w:t>. и доп. – М.: Академия, 2008. – 368 с.</w:t>
      </w:r>
    </w:p>
    <w:p w:rsidR="00832A0C" w:rsidRPr="00C9742C" w:rsidRDefault="00832A0C" w:rsidP="00832A0C">
      <w:pPr>
        <w:numPr>
          <w:ilvl w:val="0"/>
          <w:numId w:val="16"/>
        </w:numPr>
        <w:tabs>
          <w:tab w:val="clear" w:pos="720"/>
          <w:tab w:val="num" w:pos="426"/>
        </w:tabs>
        <w:ind w:left="426" w:hanging="426"/>
        <w:jc w:val="both"/>
      </w:pPr>
      <w:r w:rsidRPr="00C9742C">
        <w:t>Нестеренко, В. М. Технология электромонтажных работ [Текст]: Учеб</w:t>
      </w:r>
      <w:proofErr w:type="gramStart"/>
      <w:r w:rsidRPr="00C9742C">
        <w:t>.</w:t>
      </w:r>
      <w:proofErr w:type="gramEnd"/>
      <w:r w:rsidRPr="00C9742C">
        <w:t xml:space="preserve"> </w:t>
      </w:r>
      <w:proofErr w:type="gramStart"/>
      <w:r w:rsidRPr="00C9742C">
        <w:t>п</w:t>
      </w:r>
      <w:proofErr w:type="gramEnd"/>
      <w:r w:rsidRPr="00C9742C">
        <w:t xml:space="preserve">особие для уч-ся </w:t>
      </w:r>
      <w:proofErr w:type="spellStart"/>
      <w:r w:rsidRPr="00C9742C">
        <w:t>учреж</w:t>
      </w:r>
      <w:proofErr w:type="spellEnd"/>
      <w:r w:rsidRPr="00C9742C">
        <w:t xml:space="preserve">. нач. проф. образования / В. М. Нестеренко, </w:t>
      </w:r>
      <w:proofErr w:type="spellStart"/>
      <w:r w:rsidRPr="00C9742C">
        <w:t>Мысьянов</w:t>
      </w:r>
      <w:proofErr w:type="spellEnd"/>
      <w:r w:rsidRPr="00C9742C">
        <w:t xml:space="preserve"> А. М. – 7-е изд., стер. – М.: Академия, 2009. – 592 </w:t>
      </w:r>
      <w:proofErr w:type="gramStart"/>
      <w:r w:rsidRPr="00C9742C">
        <w:t>с</w:t>
      </w:r>
      <w:proofErr w:type="gramEnd"/>
      <w:r w:rsidRPr="00C9742C">
        <w:t>.</w:t>
      </w:r>
    </w:p>
    <w:p w:rsidR="00832A0C" w:rsidRPr="00C9742C" w:rsidRDefault="00832A0C" w:rsidP="00832A0C">
      <w:pPr>
        <w:numPr>
          <w:ilvl w:val="0"/>
          <w:numId w:val="16"/>
        </w:numPr>
        <w:tabs>
          <w:tab w:val="clear" w:pos="720"/>
          <w:tab w:val="num" w:pos="426"/>
        </w:tabs>
        <w:ind w:left="426" w:hanging="426"/>
        <w:jc w:val="both"/>
      </w:pPr>
      <w:r w:rsidRPr="00C9742C">
        <w:lastRenderedPageBreak/>
        <w:t>Пятницкая, В. Р. Практические и тестовые задания по технической эксплуатации электрооборудования [Текст]: Учеб</w:t>
      </w:r>
      <w:proofErr w:type="gramStart"/>
      <w:r w:rsidRPr="00C9742C">
        <w:t>.</w:t>
      </w:r>
      <w:proofErr w:type="gramEnd"/>
      <w:r w:rsidRPr="00C9742C">
        <w:t xml:space="preserve"> </w:t>
      </w:r>
      <w:proofErr w:type="gramStart"/>
      <w:r w:rsidRPr="00C9742C">
        <w:t>п</w:t>
      </w:r>
      <w:proofErr w:type="gramEnd"/>
      <w:r w:rsidRPr="00C9742C">
        <w:t xml:space="preserve">особие для уч-ся НПО / В. Р. Пятницкая. - М.: </w:t>
      </w:r>
      <w:proofErr w:type="spellStart"/>
      <w:r w:rsidRPr="00C9742C">
        <w:t>Вышэйшая</w:t>
      </w:r>
      <w:proofErr w:type="spellEnd"/>
      <w:r w:rsidRPr="00C9742C">
        <w:t xml:space="preserve"> школа, 2005. – 143 </w:t>
      </w:r>
      <w:proofErr w:type="gramStart"/>
      <w:r w:rsidRPr="00C9742C">
        <w:t>с</w:t>
      </w:r>
      <w:proofErr w:type="gramEnd"/>
      <w:r w:rsidRPr="00C9742C">
        <w:t>.</w:t>
      </w:r>
    </w:p>
    <w:p w:rsidR="00832A0C" w:rsidRPr="00C9742C" w:rsidRDefault="00832A0C" w:rsidP="00832A0C">
      <w:pPr>
        <w:numPr>
          <w:ilvl w:val="0"/>
          <w:numId w:val="16"/>
        </w:numPr>
        <w:tabs>
          <w:tab w:val="clear" w:pos="720"/>
          <w:tab w:val="num" w:pos="426"/>
        </w:tabs>
        <w:ind w:left="426" w:hanging="426"/>
        <w:jc w:val="both"/>
      </w:pPr>
      <w:proofErr w:type="spellStart"/>
      <w:r w:rsidRPr="00C9742C">
        <w:t>Сибикин</w:t>
      </w:r>
      <w:proofErr w:type="spellEnd"/>
      <w:r w:rsidRPr="00C9742C">
        <w:t>, Ю. Д. Справочник электромонтажника [Текст]: Учеб</w:t>
      </w:r>
      <w:proofErr w:type="gramStart"/>
      <w:r w:rsidRPr="00C9742C">
        <w:t>.</w:t>
      </w:r>
      <w:proofErr w:type="gramEnd"/>
      <w:r w:rsidRPr="00C9742C">
        <w:t xml:space="preserve"> </w:t>
      </w:r>
      <w:proofErr w:type="gramStart"/>
      <w:r w:rsidRPr="00C9742C">
        <w:t>п</w:t>
      </w:r>
      <w:proofErr w:type="gramEnd"/>
      <w:r w:rsidRPr="00C9742C">
        <w:t xml:space="preserve">особие для НПО / Ю. Д. </w:t>
      </w:r>
      <w:proofErr w:type="spellStart"/>
      <w:r w:rsidRPr="00C9742C">
        <w:t>Сибикин</w:t>
      </w:r>
      <w:proofErr w:type="spellEnd"/>
      <w:r w:rsidRPr="00C9742C">
        <w:t xml:space="preserve">. – М.: Академия, 2008. – 336 </w:t>
      </w:r>
      <w:proofErr w:type="gramStart"/>
      <w:r w:rsidRPr="00C9742C">
        <w:t>с</w:t>
      </w:r>
      <w:proofErr w:type="gramEnd"/>
      <w:r w:rsidRPr="00C9742C">
        <w:t>.</w:t>
      </w:r>
    </w:p>
    <w:p w:rsidR="00832A0C" w:rsidRPr="00C9742C" w:rsidRDefault="00832A0C" w:rsidP="00832A0C">
      <w:pPr>
        <w:numPr>
          <w:ilvl w:val="0"/>
          <w:numId w:val="16"/>
        </w:numPr>
        <w:tabs>
          <w:tab w:val="clear" w:pos="720"/>
          <w:tab w:val="num" w:pos="426"/>
        </w:tabs>
        <w:ind w:left="426" w:hanging="426"/>
        <w:jc w:val="both"/>
      </w:pPr>
      <w:proofErr w:type="spellStart"/>
      <w:r w:rsidRPr="00C9742C">
        <w:t>Сибикин</w:t>
      </w:r>
      <w:proofErr w:type="spellEnd"/>
      <w:r w:rsidRPr="00C9742C">
        <w:t>, Ю. Д. Электробезопасность при эксплуатации электроустановок промышленных предприятий [Текст]: Учеб</w:t>
      </w:r>
      <w:proofErr w:type="gramStart"/>
      <w:r w:rsidRPr="00C9742C">
        <w:t>.</w:t>
      </w:r>
      <w:proofErr w:type="gramEnd"/>
      <w:r w:rsidRPr="00C9742C">
        <w:t xml:space="preserve"> </w:t>
      </w:r>
      <w:proofErr w:type="gramStart"/>
      <w:r w:rsidRPr="00C9742C">
        <w:t>п</w:t>
      </w:r>
      <w:proofErr w:type="gramEnd"/>
      <w:r w:rsidRPr="00C9742C">
        <w:t xml:space="preserve">особие для уч-ся </w:t>
      </w:r>
      <w:proofErr w:type="spellStart"/>
      <w:r w:rsidRPr="00C9742C">
        <w:t>учреж</w:t>
      </w:r>
      <w:proofErr w:type="spellEnd"/>
      <w:r w:rsidRPr="00C9742C">
        <w:t xml:space="preserve">. нач. проф. образования / </w:t>
      </w:r>
      <w:proofErr w:type="spellStart"/>
      <w:r w:rsidRPr="00C9742C">
        <w:t>Сибикин</w:t>
      </w:r>
      <w:proofErr w:type="spellEnd"/>
      <w:r w:rsidRPr="00C9742C">
        <w:t xml:space="preserve"> Ю. Д., </w:t>
      </w:r>
      <w:proofErr w:type="spellStart"/>
      <w:r w:rsidRPr="00C9742C">
        <w:t>Сибикин</w:t>
      </w:r>
      <w:proofErr w:type="spellEnd"/>
      <w:r w:rsidRPr="00C9742C">
        <w:t xml:space="preserve"> М. Ю. – 5-е изд., </w:t>
      </w:r>
      <w:proofErr w:type="spellStart"/>
      <w:r w:rsidRPr="00C9742C">
        <w:t>испр</w:t>
      </w:r>
      <w:proofErr w:type="spellEnd"/>
      <w:r w:rsidRPr="00C9742C">
        <w:t xml:space="preserve">. – М.: Академия, 2010. – 240 </w:t>
      </w:r>
      <w:proofErr w:type="gramStart"/>
      <w:r w:rsidRPr="00C9742C">
        <w:t>с</w:t>
      </w:r>
      <w:proofErr w:type="gramEnd"/>
      <w:r w:rsidRPr="00C9742C">
        <w:t>.</w:t>
      </w:r>
    </w:p>
    <w:p w:rsidR="00832A0C" w:rsidRPr="00C9742C" w:rsidRDefault="00832A0C" w:rsidP="00832A0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p>
    <w:p w:rsidR="00832A0C" w:rsidRPr="00C9742C" w:rsidRDefault="00832A0C" w:rsidP="00832A0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center"/>
        <w:rPr>
          <w:bCs/>
        </w:rPr>
      </w:pPr>
      <w:r w:rsidRPr="00C9742C">
        <w:rPr>
          <w:bCs/>
        </w:rPr>
        <w:t>Периодические издания:</w:t>
      </w:r>
    </w:p>
    <w:p w:rsidR="00832A0C" w:rsidRPr="00C9742C" w:rsidRDefault="00832A0C" w:rsidP="00832A0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p>
    <w:p w:rsidR="00832A0C" w:rsidRPr="00C9742C" w:rsidRDefault="00832A0C" w:rsidP="00832A0C">
      <w:pPr>
        <w:numPr>
          <w:ilvl w:val="0"/>
          <w:numId w:val="18"/>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r w:rsidRPr="00C9742C">
        <w:rPr>
          <w:bCs/>
        </w:rPr>
        <w:t xml:space="preserve">Журнал "Электрик" – М.: </w:t>
      </w:r>
      <w:r w:rsidRPr="00C9742C">
        <w:t>Издательство "</w:t>
      </w:r>
      <w:proofErr w:type="spellStart"/>
      <w:r w:rsidRPr="00C9742C">
        <w:t>РадиоАматор</w:t>
      </w:r>
      <w:proofErr w:type="spellEnd"/>
      <w:r w:rsidRPr="00C9742C">
        <w:t>"</w:t>
      </w:r>
    </w:p>
    <w:p w:rsidR="00832A0C" w:rsidRPr="00C9742C" w:rsidRDefault="00832A0C" w:rsidP="00832A0C">
      <w:pPr>
        <w:numPr>
          <w:ilvl w:val="0"/>
          <w:numId w:val="18"/>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r w:rsidRPr="00C9742C">
        <w:rPr>
          <w:bCs/>
        </w:rPr>
        <w:t>Журнал «Электрика» - М.: Издательство "Наука и Технологии"</w:t>
      </w:r>
    </w:p>
    <w:p w:rsidR="00832A0C" w:rsidRPr="00C9742C" w:rsidRDefault="00832A0C" w:rsidP="00832A0C">
      <w:pPr>
        <w:numPr>
          <w:ilvl w:val="0"/>
          <w:numId w:val="18"/>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r w:rsidRPr="00C9742C">
        <w:rPr>
          <w:bCs/>
        </w:rPr>
        <w:t>Журнал "Электрооборудование: эксплуатация и ремонт" – М.: Издательский дом «Панорама»</w:t>
      </w:r>
    </w:p>
    <w:p w:rsidR="00832A0C" w:rsidRPr="00C9742C" w:rsidRDefault="00832A0C" w:rsidP="00832A0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p>
    <w:p w:rsidR="00832A0C" w:rsidRPr="00C9742C" w:rsidRDefault="00832A0C" w:rsidP="00832A0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center"/>
        <w:rPr>
          <w:bCs/>
        </w:rPr>
      </w:pPr>
      <w:r w:rsidRPr="00C9742C">
        <w:rPr>
          <w:bCs/>
        </w:rPr>
        <w:t>Интернет-ресурсы:</w:t>
      </w:r>
    </w:p>
    <w:p w:rsidR="00832A0C" w:rsidRPr="00C9742C" w:rsidRDefault="00832A0C" w:rsidP="00832A0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p>
    <w:p w:rsidR="00832A0C" w:rsidRPr="00C9742C" w:rsidRDefault="00832A0C" w:rsidP="00832A0C">
      <w:pPr>
        <w:numPr>
          <w:ilvl w:val="0"/>
          <w:numId w:val="17"/>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r w:rsidRPr="00C9742C">
        <w:rPr>
          <w:bCs/>
        </w:rPr>
        <w:t xml:space="preserve">Система моделирования электрических схем </w:t>
      </w:r>
      <w:proofErr w:type="spellStart"/>
      <w:r w:rsidRPr="00C9742C">
        <w:rPr>
          <w:bCs/>
          <w:lang w:val="en-US"/>
        </w:rPr>
        <w:t>Multisim</w:t>
      </w:r>
      <w:proofErr w:type="spellEnd"/>
      <w:r w:rsidRPr="00C9742C">
        <w:rPr>
          <w:bCs/>
        </w:rPr>
        <w:t xml:space="preserve">. – Режим доступа: </w:t>
      </w:r>
      <w:hyperlink r:id="rId9" w:history="1">
        <w:r w:rsidRPr="00C9742C">
          <w:rPr>
            <w:rStyle w:val="ad"/>
            <w:color w:val="auto"/>
            <w:lang w:val="en-US"/>
          </w:rPr>
          <w:t>http</w:t>
        </w:r>
        <w:r w:rsidRPr="00C9742C">
          <w:rPr>
            <w:rStyle w:val="ad"/>
            <w:color w:val="auto"/>
          </w:rPr>
          <w:t>://</w:t>
        </w:r>
        <w:r w:rsidRPr="00C9742C">
          <w:rPr>
            <w:rStyle w:val="ad"/>
            <w:color w:val="auto"/>
            <w:lang w:val="en-US"/>
          </w:rPr>
          <w:t>www</w:t>
        </w:r>
        <w:r w:rsidRPr="00C9742C">
          <w:rPr>
            <w:rStyle w:val="ad"/>
            <w:color w:val="auto"/>
          </w:rPr>
          <w:t>.</w:t>
        </w:r>
        <w:proofErr w:type="spellStart"/>
        <w:r w:rsidRPr="00C9742C">
          <w:rPr>
            <w:rStyle w:val="ad"/>
            <w:color w:val="auto"/>
            <w:lang w:val="en-US"/>
          </w:rPr>
          <w:t>ni</w:t>
        </w:r>
        <w:proofErr w:type="spellEnd"/>
        <w:r w:rsidRPr="00C9742C">
          <w:rPr>
            <w:rStyle w:val="ad"/>
            <w:color w:val="auto"/>
          </w:rPr>
          <w:t>.</w:t>
        </w:r>
        <w:r w:rsidRPr="00C9742C">
          <w:rPr>
            <w:rStyle w:val="ad"/>
            <w:color w:val="auto"/>
            <w:lang w:val="en-US"/>
          </w:rPr>
          <w:t>com</w:t>
        </w:r>
        <w:r w:rsidRPr="00C9742C">
          <w:rPr>
            <w:rStyle w:val="ad"/>
            <w:color w:val="auto"/>
          </w:rPr>
          <w:t>/</w:t>
        </w:r>
        <w:r w:rsidRPr="00C9742C">
          <w:rPr>
            <w:rStyle w:val="ad"/>
            <w:color w:val="auto"/>
            <w:lang w:val="en-US"/>
          </w:rPr>
          <w:t>academic</w:t>
        </w:r>
        <w:r w:rsidRPr="00C9742C">
          <w:rPr>
            <w:rStyle w:val="ad"/>
            <w:color w:val="auto"/>
          </w:rPr>
          <w:t>/</w:t>
        </w:r>
        <w:proofErr w:type="spellStart"/>
        <w:r w:rsidRPr="00C9742C">
          <w:rPr>
            <w:rStyle w:val="ad"/>
            <w:color w:val="auto"/>
            <w:lang w:val="en-US"/>
          </w:rPr>
          <w:t>multisim</w:t>
        </w:r>
        <w:proofErr w:type="spellEnd"/>
        <w:r w:rsidRPr="00C9742C">
          <w:rPr>
            <w:rStyle w:val="ad"/>
            <w:color w:val="auto"/>
          </w:rPr>
          <w:t>.</w:t>
        </w:r>
        <w:proofErr w:type="spellStart"/>
        <w:r w:rsidRPr="00C9742C">
          <w:rPr>
            <w:rStyle w:val="ad"/>
            <w:color w:val="auto"/>
            <w:lang w:val="en-US"/>
          </w:rPr>
          <w:t>htm</w:t>
        </w:r>
        <w:proofErr w:type="spellEnd"/>
      </w:hyperlink>
    </w:p>
    <w:p w:rsidR="00832A0C" w:rsidRPr="00C9742C" w:rsidRDefault="00832A0C" w:rsidP="00832A0C">
      <w:pPr>
        <w:numPr>
          <w:ilvl w:val="0"/>
          <w:numId w:val="17"/>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r w:rsidRPr="00C9742C">
        <w:rPr>
          <w:bCs/>
        </w:rPr>
        <w:t xml:space="preserve">Система моделирования электрических схем </w:t>
      </w:r>
      <w:proofErr w:type="spellStart"/>
      <w:r w:rsidRPr="00C9742C">
        <w:rPr>
          <w:bCs/>
          <w:lang w:val="en-US"/>
        </w:rPr>
        <w:t>LTspice</w:t>
      </w:r>
      <w:proofErr w:type="spellEnd"/>
      <w:r w:rsidRPr="00C9742C">
        <w:rPr>
          <w:bCs/>
        </w:rPr>
        <w:t xml:space="preserve"> </w:t>
      </w:r>
      <w:r w:rsidRPr="00C9742C">
        <w:rPr>
          <w:bCs/>
          <w:lang w:val="en-US"/>
        </w:rPr>
        <w:t>IV</w:t>
      </w:r>
      <w:r w:rsidRPr="00C9742C">
        <w:rPr>
          <w:bCs/>
        </w:rPr>
        <w:t xml:space="preserve">. – Режим доступа:  </w:t>
      </w:r>
      <w:hyperlink r:id="rId10" w:history="1">
        <w:r w:rsidRPr="00C9742C">
          <w:rPr>
            <w:rStyle w:val="ad"/>
            <w:color w:val="auto"/>
            <w:lang w:val="en-US"/>
          </w:rPr>
          <w:t>http</w:t>
        </w:r>
        <w:r w:rsidRPr="00C9742C">
          <w:rPr>
            <w:rStyle w:val="ad"/>
            <w:color w:val="auto"/>
          </w:rPr>
          <w:t>://</w:t>
        </w:r>
        <w:r w:rsidRPr="00C9742C">
          <w:rPr>
            <w:rStyle w:val="ad"/>
            <w:color w:val="auto"/>
            <w:lang w:val="en-US"/>
          </w:rPr>
          <w:t>www</w:t>
        </w:r>
        <w:r w:rsidRPr="00C9742C">
          <w:rPr>
            <w:rStyle w:val="ad"/>
            <w:color w:val="auto"/>
          </w:rPr>
          <w:t>.</w:t>
        </w:r>
        <w:r w:rsidRPr="00C9742C">
          <w:rPr>
            <w:rStyle w:val="ad"/>
            <w:color w:val="auto"/>
            <w:lang w:val="en-US"/>
          </w:rPr>
          <w:t>linear</w:t>
        </w:r>
        <w:r w:rsidRPr="00C9742C">
          <w:rPr>
            <w:rStyle w:val="ad"/>
            <w:color w:val="auto"/>
          </w:rPr>
          <w:t>.</w:t>
        </w:r>
        <w:r w:rsidRPr="00C9742C">
          <w:rPr>
            <w:rStyle w:val="ad"/>
            <w:color w:val="auto"/>
            <w:lang w:val="en-US"/>
          </w:rPr>
          <w:t>com</w:t>
        </w:r>
        <w:r w:rsidRPr="00C9742C">
          <w:rPr>
            <w:rStyle w:val="ad"/>
            <w:color w:val="auto"/>
          </w:rPr>
          <w:t>/</w:t>
        </w:r>
        <w:proofErr w:type="spellStart"/>
        <w:r w:rsidRPr="00C9742C">
          <w:rPr>
            <w:rStyle w:val="ad"/>
            <w:color w:val="auto"/>
            <w:lang w:val="en-US"/>
          </w:rPr>
          <w:t>designtools</w:t>
        </w:r>
        <w:proofErr w:type="spellEnd"/>
        <w:r w:rsidRPr="00C9742C">
          <w:rPr>
            <w:rStyle w:val="ad"/>
            <w:color w:val="auto"/>
          </w:rPr>
          <w:t>/</w:t>
        </w:r>
        <w:r w:rsidRPr="00C9742C">
          <w:rPr>
            <w:rStyle w:val="ad"/>
            <w:color w:val="auto"/>
            <w:lang w:val="en-US"/>
          </w:rPr>
          <w:t>software</w:t>
        </w:r>
        <w:r w:rsidRPr="00C9742C">
          <w:rPr>
            <w:rStyle w:val="ad"/>
            <w:color w:val="auto"/>
          </w:rPr>
          <w:t>/</w:t>
        </w:r>
        <w:proofErr w:type="spellStart"/>
        <w:r w:rsidRPr="00C9742C">
          <w:rPr>
            <w:rStyle w:val="ad"/>
            <w:color w:val="auto"/>
            <w:lang w:val="en-US"/>
          </w:rPr>
          <w:t>ltspice</w:t>
        </w:r>
        <w:proofErr w:type="spellEnd"/>
        <w:r w:rsidRPr="00C9742C">
          <w:rPr>
            <w:rStyle w:val="ad"/>
            <w:color w:val="auto"/>
          </w:rPr>
          <w:t>.</w:t>
        </w:r>
        <w:proofErr w:type="spellStart"/>
        <w:r w:rsidRPr="00C9742C">
          <w:rPr>
            <w:rStyle w:val="ad"/>
            <w:color w:val="auto"/>
            <w:lang w:val="en-US"/>
          </w:rPr>
          <w:t>jsp</w:t>
        </w:r>
        <w:proofErr w:type="spellEnd"/>
      </w:hyperlink>
    </w:p>
    <w:p w:rsidR="00832A0C" w:rsidRPr="00C9742C" w:rsidRDefault="00832A0C" w:rsidP="00832A0C">
      <w:pPr>
        <w:numPr>
          <w:ilvl w:val="0"/>
          <w:numId w:val="17"/>
        </w:num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bCs/>
        </w:rPr>
      </w:pPr>
      <w:r w:rsidRPr="00C9742C">
        <w:rPr>
          <w:bCs/>
        </w:rPr>
        <w:t xml:space="preserve">Система моделирования электрических схем </w:t>
      </w:r>
      <w:r w:rsidRPr="00C9742C">
        <w:rPr>
          <w:bCs/>
          <w:lang w:val="en-US"/>
        </w:rPr>
        <w:t>PSIM</w:t>
      </w:r>
      <w:r w:rsidRPr="00C9742C">
        <w:rPr>
          <w:bCs/>
        </w:rPr>
        <w:t xml:space="preserve">. - Режим доступа: </w:t>
      </w:r>
      <w:hyperlink r:id="rId11" w:history="1">
        <w:r w:rsidRPr="00C9742C">
          <w:rPr>
            <w:rStyle w:val="ad"/>
            <w:color w:val="auto"/>
            <w:lang w:val="en-US"/>
          </w:rPr>
          <w:t>http</w:t>
        </w:r>
        <w:r w:rsidRPr="00C9742C">
          <w:rPr>
            <w:rStyle w:val="ad"/>
            <w:color w:val="auto"/>
          </w:rPr>
          <w:t>://</w:t>
        </w:r>
        <w:r w:rsidRPr="00C9742C">
          <w:rPr>
            <w:rStyle w:val="ad"/>
            <w:color w:val="auto"/>
            <w:lang w:val="en-US"/>
          </w:rPr>
          <w:t>www</w:t>
        </w:r>
        <w:r w:rsidRPr="00C9742C">
          <w:rPr>
            <w:rStyle w:val="ad"/>
            <w:color w:val="auto"/>
          </w:rPr>
          <w:t>.</w:t>
        </w:r>
        <w:proofErr w:type="spellStart"/>
        <w:r w:rsidRPr="00C9742C">
          <w:rPr>
            <w:rStyle w:val="ad"/>
            <w:color w:val="auto"/>
            <w:lang w:val="en-US"/>
          </w:rPr>
          <w:t>powersimtech</w:t>
        </w:r>
        <w:proofErr w:type="spellEnd"/>
        <w:r w:rsidRPr="00C9742C">
          <w:rPr>
            <w:rStyle w:val="ad"/>
            <w:color w:val="auto"/>
          </w:rPr>
          <w:t>.</w:t>
        </w:r>
        <w:r w:rsidRPr="00C9742C">
          <w:rPr>
            <w:rStyle w:val="ad"/>
            <w:color w:val="auto"/>
            <w:lang w:val="en-US"/>
          </w:rPr>
          <w:t>com</w:t>
        </w:r>
        <w:r w:rsidRPr="00C9742C">
          <w:rPr>
            <w:rStyle w:val="ad"/>
            <w:color w:val="auto"/>
          </w:rPr>
          <w:t>/</w:t>
        </w:r>
      </w:hyperlink>
    </w:p>
    <w:p w:rsidR="00832A0C" w:rsidRPr="00C9742C" w:rsidRDefault="00832A0C" w:rsidP="00466191">
      <w:pPr>
        <w:jc w:val="both"/>
      </w:pPr>
    </w:p>
    <w:p w:rsidR="002904A4" w:rsidRPr="00C9742C" w:rsidRDefault="002904A4" w:rsidP="002904A4"/>
    <w:p w:rsidR="0077640B" w:rsidRPr="00C9742C" w:rsidRDefault="0077640B"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C9742C">
        <w:rPr>
          <w:b/>
        </w:rPr>
        <w:t>4.3. Общие требования к организации образовательного процесса</w:t>
      </w:r>
    </w:p>
    <w:p w:rsidR="0044452B" w:rsidRPr="00C9742C" w:rsidRDefault="0044452B" w:rsidP="0044452B"/>
    <w:p w:rsidR="008B2638" w:rsidRPr="00C9742C" w:rsidRDefault="008B2638" w:rsidP="008B2638">
      <w:pPr>
        <w:widowControl w:val="0"/>
        <w:tabs>
          <w:tab w:val="left" w:pos="851"/>
        </w:tabs>
        <w:jc w:val="both"/>
      </w:pPr>
      <w:r w:rsidRPr="00C9742C">
        <w:rPr>
          <w:bCs/>
        </w:rPr>
        <w:tab/>
      </w:r>
      <w:r w:rsidRPr="00C9742C">
        <w:t>Занятия теоретического цикла носят практико-ориентированный характер и проводятся в учебном кабинете электротехники и в лабораториях контрольно-измерительных приборов, технического обслуживания электрооборудования, информационных технологий.</w:t>
      </w:r>
    </w:p>
    <w:p w:rsidR="00403399" w:rsidRPr="00C9742C" w:rsidRDefault="008B2638" w:rsidP="008B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ab/>
        <w:t xml:space="preserve">Учебная практика проводится в электромонтажной мастерской рассредоточено, чередуясь с теоретическими занятиями в рамках профессионального модуля. Учебную практику предполагается проводить при делении группы на подгруппы, что способствует индивидуализации и повышению качества  обучения. Реализация программы модуля предполагает обязательную производственную практику, которая проводится на предприятиях и в организациях, направление деятельности которых соответствуют профилю модуля. При изучении модуля с </w:t>
      </w:r>
      <w:proofErr w:type="gramStart"/>
      <w:r w:rsidRPr="00C9742C">
        <w:t>обучающимися</w:t>
      </w:r>
      <w:proofErr w:type="gramEnd"/>
      <w:r w:rsidRPr="00C9742C">
        <w:t xml:space="preserve"> проводятся консультации, которые могут проводиться как со всей группой, так и индивидуально.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 Освоению данного модуля предшествует изучение учебных дисциплин «Техническое черчение», «Основы технической механики и слесарных работ», «Электротехника», «Материаловедение», «Охрана труда» и </w:t>
      </w:r>
      <w:r w:rsidR="008539E9" w:rsidRPr="00C9742C">
        <w:t>профессионального</w:t>
      </w:r>
      <w:r w:rsidRPr="00C9742C">
        <w:t xml:space="preserve"> модуля «Сборка, монтаж, регулировка и ремонт узлов и механизмов оборудования, агрегатов, машин, станков и другого электрооборудования промышленных организаций»</w:t>
      </w:r>
      <w:r w:rsidR="004768C2" w:rsidRPr="00C9742C">
        <w:t>, «Проверка и наладка электрооборудования»</w:t>
      </w:r>
      <w:r w:rsidR="00403399" w:rsidRPr="00C9742C">
        <w:t>.</w:t>
      </w:r>
    </w:p>
    <w:p w:rsidR="0044452B" w:rsidRPr="006702A3" w:rsidRDefault="0044452B" w:rsidP="00403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C2CD3" w:rsidRPr="006702A3" w:rsidRDefault="002C2CD3" w:rsidP="00403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7640B" w:rsidRPr="00C9742C" w:rsidRDefault="0077640B"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9742C">
        <w:rPr>
          <w:b/>
        </w:rPr>
        <w:lastRenderedPageBreak/>
        <w:t>4.4. Кадровое обеспечение образовательного процесса</w:t>
      </w:r>
    </w:p>
    <w:p w:rsidR="0044452B" w:rsidRPr="00C9742C" w:rsidRDefault="0044452B" w:rsidP="0044452B"/>
    <w:p w:rsidR="00DC6E0B" w:rsidRPr="00C9742C" w:rsidRDefault="00E37EDE" w:rsidP="00E37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aps/>
        </w:rPr>
      </w:pPr>
      <w:r w:rsidRPr="00C9742C">
        <w:rPr>
          <w:bCs/>
        </w:rPr>
        <w:tab/>
      </w:r>
      <w:r w:rsidR="000B56FC" w:rsidRPr="00C9742C">
        <w:rPr>
          <w:bCs/>
        </w:rPr>
        <w:t xml:space="preserve">Требования к квалификации педагогических (инженерно-педагогических) кадров, обеспечивающих </w:t>
      </w:r>
      <w:proofErr w:type="gramStart"/>
      <w:r w:rsidR="000B56FC" w:rsidRPr="00C9742C">
        <w:rPr>
          <w:bCs/>
        </w:rPr>
        <w:t>обучение по</w:t>
      </w:r>
      <w:proofErr w:type="gramEnd"/>
      <w:r w:rsidR="000B56FC" w:rsidRPr="00C9742C">
        <w:rPr>
          <w:bCs/>
        </w:rPr>
        <w:t xml:space="preserve"> межд</w:t>
      </w:r>
      <w:r w:rsidR="00D02EA1" w:rsidRPr="00C9742C">
        <w:rPr>
          <w:bCs/>
        </w:rPr>
        <w:t>исциплинарному курсу (курсам): среднее профессиональное или высшее профессиональное образование, соответствующее профилю преподаваемого модуля</w:t>
      </w:r>
      <w:r w:rsidR="000252B5" w:rsidRPr="00C9742C">
        <w:rPr>
          <w:bCs/>
        </w:rPr>
        <w:t xml:space="preserve"> </w:t>
      </w:r>
      <w:r w:rsidR="00DC6E0B" w:rsidRPr="00C9742C">
        <w:rPr>
          <w:b/>
          <w:bCs/>
        </w:rPr>
        <w:t>Устранение и предупреждение аварий и неполадок электрооборудования</w:t>
      </w:r>
      <w:r w:rsidR="00DC6E0B" w:rsidRPr="00C9742C">
        <w:rPr>
          <w:b/>
          <w:caps/>
        </w:rPr>
        <w:t>.</w:t>
      </w:r>
    </w:p>
    <w:p w:rsidR="00D02EA1" w:rsidRPr="00C9742C" w:rsidRDefault="00606D72" w:rsidP="00E37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ab/>
      </w:r>
      <w:r w:rsidR="000B56FC" w:rsidRPr="00C9742C">
        <w:rPr>
          <w:bCs/>
        </w:rPr>
        <w:t>Требования к квалификации педагогических кад</w:t>
      </w:r>
      <w:r w:rsidR="00D02EA1" w:rsidRPr="00C9742C">
        <w:rPr>
          <w:bCs/>
        </w:rPr>
        <w:t>ров, осуществляющих руководство </w:t>
      </w:r>
      <w:r w:rsidR="000B56FC" w:rsidRPr="00C9742C">
        <w:rPr>
          <w:bCs/>
        </w:rPr>
        <w:t>практикой</w:t>
      </w:r>
      <w:r w:rsidR="00DC6E0B" w:rsidRPr="00C9742C">
        <w:rPr>
          <w:bCs/>
        </w:rPr>
        <w:t>:</w:t>
      </w:r>
    </w:p>
    <w:p w:rsidR="003357A9" w:rsidRPr="00C9742C" w:rsidRDefault="00606D72" w:rsidP="00E37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C9742C">
        <w:rPr>
          <w:bCs/>
        </w:rPr>
        <w:tab/>
      </w:r>
      <w:r w:rsidR="00906434" w:rsidRPr="00C9742C">
        <w:rPr>
          <w:bCs/>
        </w:rPr>
        <w:t xml:space="preserve">Инженерно-педагогический состав: </w:t>
      </w:r>
      <w:r w:rsidR="003357A9" w:rsidRPr="00C9742C">
        <w:rPr>
          <w:bCs/>
        </w:rPr>
        <w:t>дипломированные специалисты</w:t>
      </w:r>
      <w:r w:rsidR="003357A9" w:rsidRPr="00C9742C">
        <w:t xml:space="preserve"> дипломированные специалисты, имеющие среднее или высшее профессиональное образование по специальностям электротехнического производства.</w:t>
      </w:r>
    </w:p>
    <w:p w:rsidR="00906434" w:rsidRPr="00C9742C" w:rsidRDefault="00D9477D" w:rsidP="008126F3">
      <w:pPr>
        <w:ind w:firstLine="708"/>
        <w:jc w:val="both"/>
      </w:pPr>
      <w:r w:rsidRPr="00C9742C">
        <w:rPr>
          <w:bCs/>
        </w:rPr>
        <w:t>Требования к квалификации мастера производственного обучения</w:t>
      </w:r>
      <w:r w:rsidR="00D02EA1" w:rsidRPr="00C9742C">
        <w:rPr>
          <w:bCs/>
        </w:rPr>
        <w:t xml:space="preserve">: </w:t>
      </w:r>
      <w:r w:rsidR="00906434" w:rsidRPr="00C9742C">
        <w:rPr>
          <w:bCs/>
        </w:rPr>
        <w:t xml:space="preserve">наличие </w:t>
      </w:r>
      <w:r w:rsidR="00906434" w:rsidRPr="00C9742C">
        <w:t>высшего или среднетехнического образования по профилю, наличие  квалификационного разряда по профессии на 1-2 ступени выше, чем предусмотрено ФГОС для выпускников.</w:t>
      </w:r>
    </w:p>
    <w:p w:rsidR="00906434" w:rsidRPr="00C9742C" w:rsidRDefault="008126F3" w:rsidP="00E37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ab/>
      </w:r>
      <w:r w:rsidR="00906434" w:rsidRPr="00C9742C">
        <w:t xml:space="preserve">Преподаватели и мастера производственного обучения должны проходить стажировку в профильных организациях и курсы повышения квалификации по профилю и информационно-коммуникационным технологиям не реже одного раза в 3 года. </w:t>
      </w:r>
    </w:p>
    <w:p w:rsidR="003357A9" w:rsidRPr="00C9742C" w:rsidRDefault="003357A9" w:rsidP="0090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B56FC" w:rsidRPr="00C9742C" w:rsidRDefault="000B56FC" w:rsidP="000B56FC"/>
    <w:p w:rsidR="0077640B" w:rsidRPr="00C9742C" w:rsidRDefault="0077640B" w:rsidP="007764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C9742C">
        <w:rPr>
          <w:b/>
          <w:caps/>
        </w:rPr>
        <w:t>5. Контроль и оценка результатов освоения профессионального модуля (вида профессиональной деятельности)</w:t>
      </w:r>
    </w:p>
    <w:p w:rsidR="0077640B" w:rsidRPr="00C9742C" w:rsidRDefault="0077640B" w:rsidP="00776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4320"/>
        <w:gridCol w:w="2408"/>
      </w:tblGrid>
      <w:tr w:rsidR="0077640B" w:rsidRPr="00C9742C" w:rsidTr="00C03EC0">
        <w:tc>
          <w:tcPr>
            <w:tcW w:w="2628" w:type="dxa"/>
            <w:tcBorders>
              <w:top w:val="single" w:sz="12" w:space="0" w:color="auto"/>
              <w:left w:val="single" w:sz="12" w:space="0" w:color="auto"/>
              <w:bottom w:val="single" w:sz="12" w:space="0" w:color="auto"/>
              <w:right w:val="single" w:sz="4" w:space="0" w:color="auto"/>
            </w:tcBorders>
            <w:shd w:val="clear" w:color="auto" w:fill="auto"/>
            <w:vAlign w:val="center"/>
          </w:tcPr>
          <w:p w:rsidR="0077640B" w:rsidRPr="00C9742C" w:rsidRDefault="0077640B" w:rsidP="00855F73">
            <w:pPr>
              <w:jc w:val="center"/>
              <w:rPr>
                <w:b/>
                <w:bCs/>
              </w:rPr>
            </w:pPr>
            <w:r w:rsidRPr="00C9742C">
              <w:rPr>
                <w:b/>
                <w:bCs/>
              </w:rPr>
              <w:t xml:space="preserve">Результаты </w:t>
            </w:r>
          </w:p>
          <w:p w:rsidR="0077640B" w:rsidRPr="00C9742C" w:rsidRDefault="0077640B" w:rsidP="00855F73">
            <w:pPr>
              <w:jc w:val="center"/>
              <w:rPr>
                <w:b/>
                <w:bCs/>
              </w:rPr>
            </w:pPr>
            <w:r w:rsidRPr="00C9742C">
              <w:rPr>
                <w:b/>
                <w:bCs/>
              </w:rPr>
              <w:t xml:space="preserve">(освоенные </w:t>
            </w:r>
            <w:r w:rsidR="00456704" w:rsidRPr="00C9742C">
              <w:rPr>
                <w:b/>
                <w:bCs/>
              </w:rPr>
              <w:t xml:space="preserve">профессиональные </w:t>
            </w:r>
            <w:r w:rsidRPr="00C9742C">
              <w:rPr>
                <w:b/>
                <w:bCs/>
              </w:rPr>
              <w:t>компетенции)</w:t>
            </w:r>
          </w:p>
        </w:tc>
        <w:tc>
          <w:tcPr>
            <w:tcW w:w="4320" w:type="dxa"/>
            <w:tcBorders>
              <w:top w:val="single" w:sz="12" w:space="0" w:color="auto"/>
              <w:left w:val="single" w:sz="4" w:space="0" w:color="auto"/>
              <w:bottom w:val="single" w:sz="12" w:space="0" w:color="auto"/>
              <w:right w:val="single" w:sz="4" w:space="0" w:color="auto"/>
            </w:tcBorders>
            <w:shd w:val="clear" w:color="auto" w:fill="auto"/>
            <w:vAlign w:val="center"/>
          </w:tcPr>
          <w:p w:rsidR="0077640B" w:rsidRPr="00C9742C" w:rsidRDefault="0077640B" w:rsidP="00855F73">
            <w:pPr>
              <w:jc w:val="center"/>
              <w:rPr>
                <w:bCs/>
              </w:rPr>
            </w:pPr>
            <w:r w:rsidRPr="00C9742C">
              <w:rPr>
                <w:b/>
              </w:rPr>
              <w:t>Основные показатели оценки результата</w:t>
            </w:r>
          </w:p>
        </w:tc>
        <w:tc>
          <w:tcPr>
            <w:tcW w:w="2408" w:type="dxa"/>
            <w:tcBorders>
              <w:top w:val="single" w:sz="12" w:space="0" w:color="auto"/>
              <w:left w:val="single" w:sz="4" w:space="0" w:color="auto"/>
              <w:bottom w:val="single" w:sz="12" w:space="0" w:color="auto"/>
              <w:right w:val="single" w:sz="12" w:space="0" w:color="auto"/>
            </w:tcBorders>
            <w:shd w:val="clear" w:color="auto" w:fill="auto"/>
            <w:vAlign w:val="center"/>
          </w:tcPr>
          <w:p w:rsidR="0077640B" w:rsidRPr="00C9742C" w:rsidRDefault="0077640B" w:rsidP="00855F73">
            <w:pPr>
              <w:jc w:val="center"/>
              <w:rPr>
                <w:b/>
                <w:bCs/>
              </w:rPr>
            </w:pPr>
            <w:r w:rsidRPr="00C9742C">
              <w:rPr>
                <w:b/>
              </w:rPr>
              <w:t xml:space="preserve">Формы и методы контроля и оценки </w:t>
            </w:r>
          </w:p>
        </w:tc>
      </w:tr>
      <w:tr w:rsidR="00161394" w:rsidRPr="00C9742C" w:rsidTr="00C03EC0">
        <w:trPr>
          <w:trHeight w:val="637"/>
        </w:trPr>
        <w:tc>
          <w:tcPr>
            <w:tcW w:w="2628" w:type="dxa"/>
            <w:tcBorders>
              <w:top w:val="single" w:sz="12" w:space="0" w:color="auto"/>
              <w:left w:val="single" w:sz="12" w:space="0" w:color="auto"/>
              <w:bottom w:val="single" w:sz="12" w:space="0" w:color="auto"/>
              <w:right w:val="single" w:sz="4" w:space="0" w:color="auto"/>
            </w:tcBorders>
            <w:shd w:val="clear" w:color="auto" w:fill="auto"/>
          </w:tcPr>
          <w:p w:rsidR="00161394" w:rsidRPr="00C9742C" w:rsidRDefault="009013CD" w:rsidP="00901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xml:space="preserve">ПК </w:t>
            </w:r>
            <w:r w:rsidR="00F770F4">
              <w:t>3.</w:t>
            </w:r>
            <w:r w:rsidR="00161394" w:rsidRPr="00C9742C">
              <w:t>1.</w:t>
            </w:r>
            <w:r w:rsidRPr="00C9742C">
              <w:t xml:space="preserve"> Проводить плановые</w:t>
            </w:r>
            <w:r w:rsidR="004E560C" w:rsidRPr="00C9742C">
              <w:t xml:space="preserve"> </w:t>
            </w:r>
            <w:r w:rsidRPr="00C9742C">
              <w:t>и внеочередные осмотры электрооборудования</w:t>
            </w:r>
            <w:r w:rsidR="00574486" w:rsidRPr="00C9742C">
              <w:t xml:space="preserve"> </w:t>
            </w:r>
          </w:p>
        </w:tc>
        <w:tc>
          <w:tcPr>
            <w:tcW w:w="4320" w:type="dxa"/>
            <w:tcBorders>
              <w:top w:val="single" w:sz="12" w:space="0" w:color="auto"/>
              <w:left w:val="single" w:sz="4" w:space="0" w:color="auto"/>
              <w:bottom w:val="single" w:sz="12" w:space="0" w:color="auto"/>
              <w:right w:val="single" w:sz="4" w:space="0" w:color="auto"/>
            </w:tcBorders>
            <w:shd w:val="clear" w:color="auto" w:fill="auto"/>
          </w:tcPr>
          <w:p w:rsidR="004F0939" w:rsidRPr="00C9742C" w:rsidRDefault="009013CD" w:rsidP="00250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xml:space="preserve">- соблюдение графика </w:t>
            </w:r>
            <w:r w:rsidR="00632291" w:rsidRPr="00C9742C">
              <w:t xml:space="preserve">ППР; </w:t>
            </w:r>
          </w:p>
          <w:p w:rsidR="004F0939" w:rsidRPr="00C9742C" w:rsidRDefault="009013CD" w:rsidP="00250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xml:space="preserve">- </w:t>
            </w:r>
            <w:r w:rsidR="004A1C6F" w:rsidRPr="00C9742C">
              <w:t>демонстрация качества</w:t>
            </w:r>
            <w:r w:rsidRPr="00C9742C">
              <w:t xml:space="preserve"> осмотра внешнего </w:t>
            </w:r>
            <w:r w:rsidR="00644B6D" w:rsidRPr="00C9742C">
              <w:t>вида э</w:t>
            </w:r>
            <w:r w:rsidR="004F0939" w:rsidRPr="00C9742C">
              <w:t>лектрооборудования</w:t>
            </w:r>
            <w:r w:rsidR="00644B6D" w:rsidRPr="00C9742C">
              <w:t>;</w:t>
            </w:r>
          </w:p>
          <w:p w:rsidR="004F0939" w:rsidRPr="00C9742C" w:rsidRDefault="00DB1DDB" w:rsidP="00250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w:t>
            </w:r>
            <w:r w:rsidR="009013CD" w:rsidRPr="00C9742C">
              <w:t xml:space="preserve"> </w:t>
            </w:r>
            <w:r w:rsidR="00632291" w:rsidRPr="00C9742C">
              <w:t>правильность в</w:t>
            </w:r>
            <w:r w:rsidR="00C15D52" w:rsidRPr="00C9742C">
              <w:t>ыявления характера неисправностей</w:t>
            </w:r>
            <w:r w:rsidR="00632291" w:rsidRPr="00C9742C">
              <w:t>;</w:t>
            </w:r>
          </w:p>
          <w:p w:rsidR="004F0939" w:rsidRPr="00C9742C" w:rsidRDefault="00632291" w:rsidP="00250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w:t>
            </w:r>
            <w:r w:rsidR="009013CD" w:rsidRPr="00C9742C">
              <w:t xml:space="preserve"> правильность выявления степени износа металлических и пластмассовых </w:t>
            </w:r>
            <w:r w:rsidRPr="00C9742C">
              <w:t>деталей электрооборудования;</w:t>
            </w:r>
          </w:p>
          <w:p w:rsidR="007C35BA" w:rsidRPr="00C9742C" w:rsidRDefault="008C234B" w:rsidP="00901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w:t>
            </w:r>
            <w:r w:rsidR="009013CD" w:rsidRPr="00C9742C">
              <w:t xml:space="preserve"> </w:t>
            </w:r>
            <w:r w:rsidR="007C35BA" w:rsidRPr="00C9742C">
              <w:t>соблюдение своевременности</w:t>
            </w:r>
            <w:r w:rsidR="009013CD" w:rsidRPr="00C9742C">
              <w:t xml:space="preserve"> выявления </w:t>
            </w:r>
            <w:r w:rsidR="00632291" w:rsidRPr="00C9742C">
              <w:t>дефектов</w:t>
            </w:r>
            <w:r w:rsidR="009013CD" w:rsidRPr="00C9742C">
              <w:t xml:space="preserve"> в </w:t>
            </w:r>
            <w:r w:rsidR="00632291" w:rsidRPr="00C9742C">
              <w:t>работе электрооборудования</w:t>
            </w:r>
          </w:p>
          <w:p w:rsidR="007C35BA" w:rsidRPr="00C9742C" w:rsidRDefault="007C35BA" w:rsidP="007C3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rPr>
                <w:bCs/>
              </w:rPr>
              <w:t>- соблюдение норм и правил охраны труда и техники безопасности при выполнении осмотров электрооборудования</w:t>
            </w:r>
          </w:p>
        </w:tc>
        <w:tc>
          <w:tcPr>
            <w:tcW w:w="2408" w:type="dxa"/>
            <w:tcBorders>
              <w:top w:val="single" w:sz="12" w:space="0" w:color="auto"/>
              <w:left w:val="single" w:sz="4" w:space="0" w:color="auto"/>
              <w:bottom w:val="single" w:sz="12" w:space="0" w:color="auto"/>
              <w:right w:val="single" w:sz="12" w:space="0" w:color="auto"/>
            </w:tcBorders>
            <w:shd w:val="clear" w:color="auto" w:fill="auto"/>
          </w:tcPr>
          <w:p w:rsidR="004F0939" w:rsidRPr="00C9742C" w:rsidRDefault="004F0939" w:rsidP="004F0939">
            <w:pPr>
              <w:jc w:val="both"/>
              <w:rPr>
                <w:bCs/>
                <w:i/>
              </w:rPr>
            </w:pPr>
            <w:r w:rsidRPr="00C9742C">
              <w:rPr>
                <w:bCs/>
                <w:i/>
              </w:rPr>
              <w:t>- наблюдение и экспертная оценка деятельности и результатов при выполнении практических работ;</w:t>
            </w:r>
          </w:p>
          <w:p w:rsidR="004F0939" w:rsidRPr="00C9742C" w:rsidRDefault="004F0939" w:rsidP="004F0939">
            <w:pPr>
              <w:jc w:val="both"/>
              <w:rPr>
                <w:bCs/>
                <w:i/>
              </w:rPr>
            </w:pPr>
            <w:r w:rsidRPr="00C9742C">
              <w:rPr>
                <w:bCs/>
                <w:i/>
              </w:rPr>
              <w:t>- наблюдение и экспертная оценка прохождения учебной и производственной практик;</w:t>
            </w:r>
          </w:p>
          <w:p w:rsidR="003724CE" w:rsidRPr="00C9742C" w:rsidRDefault="003724CE" w:rsidP="004F0939">
            <w:pPr>
              <w:jc w:val="both"/>
              <w:rPr>
                <w:bCs/>
                <w:i/>
              </w:rPr>
            </w:pPr>
            <w:r w:rsidRPr="00C9742C">
              <w:rPr>
                <w:bCs/>
                <w:i/>
              </w:rPr>
              <w:t>-</w:t>
            </w:r>
            <w:r w:rsidR="009013CD" w:rsidRPr="00C9742C">
              <w:rPr>
                <w:bCs/>
                <w:i/>
              </w:rPr>
              <w:t xml:space="preserve"> </w:t>
            </w:r>
            <w:r w:rsidRPr="00C9742C">
              <w:rPr>
                <w:bCs/>
                <w:i/>
              </w:rPr>
              <w:t>характеристика с производственной практики</w:t>
            </w:r>
          </w:p>
        </w:tc>
      </w:tr>
      <w:tr w:rsidR="00161394" w:rsidRPr="00C9742C" w:rsidTr="00C03EC0">
        <w:trPr>
          <w:trHeight w:val="260"/>
        </w:trPr>
        <w:tc>
          <w:tcPr>
            <w:tcW w:w="2628" w:type="dxa"/>
            <w:tcBorders>
              <w:top w:val="single" w:sz="12" w:space="0" w:color="auto"/>
              <w:left w:val="single" w:sz="12" w:space="0" w:color="auto"/>
              <w:bottom w:val="single" w:sz="12" w:space="0" w:color="auto"/>
              <w:right w:val="single" w:sz="4" w:space="0" w:color="auto"/>
            </w:tcBorders>
            <w:shd w:val="clear" w:color="auto" w:fill="auto"/>
          </w:tcPr>
          <w:p w:rsidR="00161394" w:rsidRPr="00C9742C" w:rsidRDefault="00674421" w:rsidP="00161394">
            <w:pPr>
              <w:widowControl w:val="0"/>
              <w:suppressAutoHyphens/>
              <w:jc w:val="both"/>
            </w:pPr>
            <w:r w:rsidRPr="00C9742C">
              <w:t xml:space="preserve">ПК </w:t>
            </w:r>
            <w:r w:rsidR="00F770F4">
              <w:t>3.</w:t>
            </w:r>
            <w:r w:rsidR="00161394" w:rsidRPr="00C9742C">
              <w:t>2</w:t>
            </w:r>
            <w:r w:rsidR="00C1001F" w:rsidRPr="00C9742C">
              <w:t>.</w:t>
            </w:r>
            <w:r w:rsidRPr="00C9742C">
              <w:t xml:space="preserve"> Производить техническое </w:t>
            </w:r>
            <w:r w:rsidR="00574486" w:rsidRPr="00C9742C">
              <w:t>обслуживан</w:t>
            </w:r>
            <w:r w:rsidRPr="00C9742C">
              <w:t xml:space="preserve">ие электрооборудования согласно </w:t>
            </w:r>
            <w:r w:rsidR="00574486" w:rsidRPr="00C9742C">
              <w:t>технологическим картам</w:t>
            </w:r>
            <w:r w:rsidRPr="00C9742C">
              <w:t xml:space="preserve"> </w:t>
            </w:r>
          </w:p>
        </w:tc>
        <w:tc>
          <w:tcPr>
            <w:tcW w:w="4320" w:type="dxa"/>
            <w:tcBorders>
              <w:top w:val="single" w:sz="12" w:space="0" w:color="auto"/>
              <w:left w:val="single" w:sz="4" w:space="0" w:color="auto"/>
              <w:bottom w:val="single" w:sz="12" w:space="0" w:color="auto"/>
              <w:right w:val="single" w:sz="4" w:space="0" w:color="auto"/>
            </w:tcBorders>
            <w:shd w:val="clear" w:color="auto" w:fill="auto"/>
          </w:tcPr>
          <w:p w:rsidR="004923A9" w:rsidRPr="00C9742C" w:rsidRDefault="008F4A62" w:rsidP="008F4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выбор инструментов для обслуживания электрооборудования в соответствии с видом и характером работ;</w:t>
            </w:r>
          </w:p>
          <w:p w:rsidR="004923A9" w:rsidRPr="00C9742C" w:rsidRDefault="008C234B" w:rsidP="00250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w:t>
            </w:r>
            <w:r w:rsidR="00674421" w:rsidRPr="00C9742C">
              <w:t xml:space="preserve"> соблюдение своевременности</w:t>
            </w:r>
            <w:r w:rsidR="00746A37" w:rsidRPr="00C9742C">
              <w:t>,</w:t>
            </w:r>
            <w:r w:rsidR="00674421" w:rsidRPr="00C9742C">
              <w:t xml:space="preserve"> </w:t>
            </w:r>
            <w:r w:rsidRPr="00C9742C">
              <w:t>п</w:t>
            </w:r>
            <w:r w:rsidR="00674421" w:rsidRPr="00C9742C">
              <w:t>оследовательности</w:t>
            </w:r>
            <w:r w:rsidR="008F4A62" w:rsidRPr="00C9742C">
              <w:t>, качества</w:t>
            </w:r>
            <w:r w:rsidR="00674421" w:rsidRPr="00C9742C">
              <w:t xml:space="preserve"> выполнения </w:t>
            </w:r>
            <w:r w:rsidR="008F4A62" w:rsidRPr="00C9742C">
              <w:t>работ по техническому обслуживанию</w:t>
            </w:r>
            <w:r w:rsidR="008F5DEC">
              <w:t xml:space="preserve"> электрооборудования,  </w:t>
            </w:r>
            <w:r w:rsidR="008F5DEC" w:rsidRPr="007570A1">
              <w:rPr>
                <w:b/>
                <w:color w:val="FF0000"/>
                <w:u w:val="single"/>
              </w:rPr>
              <w:lastRenderedPageBreak/>
              <w:t>в том  числе устройств  силовой электроники</w:t>
            </w:r>
            <w:proofErr w:type="gramStart"/>
            <w:r w:rsidR="008F5DEC">
              <w:t>,</w:t>
            </w:r>
            <w:r w:rsidR="008F4A62" w:rsidRPr="00C9742C">
              <w:t>;</w:t>
            </w:r>
            <w:proofErr w:type="gramEnd"/>
          </w:p>
          <w:p w:rsidR="008C234B" w:rsidRPr="00C9742C" w:rsidRDefault="00906B8D" w:rsidP="004A2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 выполнение работ по техническому обслуживанию электрооборудования</w:t>
            </w:r>
            <w:r w:rsidR="007570A1">
              <w:t xml:space="preserve">, </w:t>
            </w:r>
            <w:r w:rsidR="007570A1" w:rsidRPr="007570A1">
              <w:rPr>
                <w:b/>
                <w:color w:val="FF0000"/>
                <w:u w:val="single"/>
              </w:rPr>
              <w:t>в том  числе устройств  силовой электроники</w:t>
            </w:r>
            <w:r w:rsidR="007570A1">
              <w:t xml:space="preserve">, </w:t>
            </w:r>
            <w:r w:rsidRPr="00C9742C">
              <w:t xml:space="preserve"> в соответствии с </w:t>
            </w:r>
            <w:r w:rsidR="004A276A" w:rsidRPr="00C9742C">
              <w:t xml:space="preserve">содержанием </w:t>
            </w:r>
            <w:r w:rsidRPr="00C9742C">
              <w:t>технологических карт</w:t>
            </w:r>
            <w:r w:rsidR="00306A9C" w:rsidRPr="00C9742C">
              <w:t>;</w:t>
            </w:r>
          </w:p>
          <w:p w:rsidR="00306A9C" w:rsidRPr="00C9742C" w:rsidRDefault="00306A9C" w:rsidP="004A2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rPr>
                <w:bCs/>
              </w:rPr>
              <w:t>- соблюдение норм и правил охраны труда и техники безопасности при выполнении технического обслуживания</w:t>
            </w:r>
          </w:p>
        </w:tc>
        <w:tc>
          <w:tcPr>
            <w:tcW w:w="2408" w:type="dxa"/>
            <w:tcBorders>
              <w:top w:val="single" w:sz="12" w:space="0" w:color="auto"/>
              <w:left w:val="single" w:sz="4" w:space="0" w:color="auto"/>
              <w:bottom w:val="single" w:sz="12" w:space="0" w:color="auto"/>
              <w:right w:val="single" w:sz="12" w:space="0" w:color="auto"/>
            </w:tcBorders>
            <w:shd w:val="clear" w:color="auto" w:fill="auto"/>
          </w:tcPr>
          <w:p w:rsidR="004F0939" w:rsidRPr="00C9742C" w:rsidRDefault="004F0939" w:rsidP="004F0939">
            <w:pPr>
              <w:jc w:val="both"/>
              <w:rPr>
                <w:bCs/>
                <w:i/>
              </w:rPr>
            </w:pPr>
            <w:r w:rsidRPr="00C9742C">
              <w:rPr>
                <w:bCs/>
                <w:i/>
              </w:rPr>
              <w:lastRenderedPageBreak/>
              <w:t>- наблюдение и экспертная оценка деятельности и результатов при выполнении практических работ;</w:t>
            </w:r>
          </w:p>
          <w:p w:rsidR="004F0939" w:rsidRPr="00C9742C" w:rsidRDefault="004F0939" w:rsidP="004F0939">
            <w:pPr>
              <w:jc w:val="both"/>
              <w:rPr>
                <w:bCs/>
                <w:i/>
              </w:rPr>
            </w:pPr>
            <w:r w:rsidRPr="00C9742C">
              <w:rPr>
                <w:bCs/>
                <w:i/>
              </w:rPr>
              <w:t xml:space="preserve">- наблюдение и </w:t>
            </w:r>
            <w:r w:rsidRPr="00C9742C">
              <w:rPr>
                <w:bCs/>
                <w:i/>
              </w:rPr>
              <w:lastRenderedPageBreak/>
              <w:t>экспертная оценка прохождения учебной и производственной практик;</w:t>
            </w:r>
          </w:p>
          <w:p w:rsidR="00161394" w:rsidRPr="00C9742C" w:rsidRDefault="004F0939" w:rsidP="004F0939">
            <w:pPr>
              <w:jc w:val="both"/>
              <w:rPr>
                <w:bCs/>
                <w:i/>
              </w:rPr>
            </w:pPr>
            <w:r w:rsidRPr="00C9742C">
              <w:rPr>
                <w:bCs/>
                <w:i/>
              </w:rPr>
              <w:t>- характеристика с производственной практики</w:t>
            </w:r>
          </w:p>
        </w:tc>
      </w:tr>
      <w:tr w:rsidR="00161394" w:rsidRPr="00C9742C" w:rsidTr="00C03EC0">
        <w:trPr>
          <w:trHeight w:val="637"/>
        </w:trPr>
        <w:tc>
          <w:tcPr>
            <w:tcW w:w="2628" w:type="dxa"/>
            <w:tcBorders>
              <w:top w:val="single" w:sz="12" w:space="0" w:color="auto"/>
              <w:left w:val="single" w:sz="12" w:space="0" w:color="auto"/>
              <w:bottom w:val="single" w:sz="12" w:space="0" w:color="auto"/>
              <w:right w:val="single" w:sz="4" w:space="0" w:color="auto"/>
            </w:tcBorders>
            <w:shd w:val="clear" w:color="auto" w:fill="auto"/>
          </w:tcPr>
          <w:p w:rsidR="00161394" w:rsidRPr="00C9742C" w:rsidRDefault="00E50FD5" w:rsidP="00161394">
            <w:pPr>
              <w:widowControl w:val="0"/>
              <w:suppressAutoHyphens/>
              <w:jc w:val="both"/>
            </w:pPr>
            <w:r w:rsidRPr="00C9742C">
              <w:lastRenderedPageBreak/>
              <w:t xml:space="preserve">ПК </w:t>
            </w:r>
            <w:r w:rsidR="00F770F4">
              <w:t>3.</w:t>
            </w:r>
            <w:r w:rsidR="00161394" w:rsidRPr="00C9742C">
              <w:t>3</w:t>
            </w:r>
            <w:r w:rsidRPr="00C9742C">
              <w:t xml:space="preserve">. Выполнять замену электрооборудования, не подлежащего ремонту, в случае обнаружения </w:t>
            </w:r>
            <w:r w:rsidR="00574486" w:rsidRPr="00C9742C">
              <w:t>его неисправностей</w:t>
            </w:r>
          </w:p>
        </w:tc>
        <w:tc>
          <w:tcPr>
            <w:tcW w:w="4320" w:type="dxa"/>
            <w:tcBorders>
              <w:top w:val="single" w:sz="12" w:space="0" w:color="auto"/>
              <w:left w:val="single" w:sz="4" w:space="0" w:color="auto"/>
              <w:bottom w:val="single" w:sz="12" w:space="0" w:color="auto"/>
              <w:right w:val="single" w:sz="4" w:space="0" w:color="auto"/>
            </w:tcBorders>
            <w:shd w:val="clear" w:color="auto" w:fill="auto"/>
          </w:tcPr>
          <w:p w:rsidR="00304936" w:rsidRPr="00C9742C" w:rsidRDefault="00E96E73" w:rsidP="00250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w:t>
            </w:r>
            <w:r w:rsidR="009F11DF" w:rsidRPr="00C9742C">
              <w:t xml:space="preserve"> </w:t>
            </w:r>
            <w:r w:rsidR="00304936" w:rsidRPr="00C9742C">
              <w:t>соблюдение требований к составлению</w:t>
            </w:r>
            <w:r w:rsidR="000E7C9F" w:rsidRPr="00C9742C">
              <w:t xml:space="preserve"> дефектной ведомости с указанием деталей и узлов</w:t>
            </w:r>
            <w:r w:rsidR="00C15D52" w:rsidRPr="00C9742C">
              <w:t>,</w:t>
            </w:r>
            <w:r w:rsidR="000E7C9F" w:rsidRPr="00C9742C">
              <w:t xml:space="preserve"> </w:t>
            </w:r>
            <w:r w:rsidR="008F5DEC" w:rsidRPr="007570A1">
              <w:rPr>
                <w:b/>
                <w:color w:val="FF0000"/>
                <w:u w:val="single"/>
              </w:rPr>
              <w:t>в том  числе устройств  силовой электроники</w:t>
            </w:r>
            <w:r w:rsidR="008F5DEC">
              <w:t xml:space="preserve">,  </w:t>
            </w:r>
            <w:r w:rsidR="000E7C9F" w:rsidRPr="00C9742C">
              <w:t>не</w:t>
            </w:r>
            <w:r w:rsidR="00C15D52" w:rsidRPr="00C9742C">
              <w:t xml:space="preserve"> </w:t>
            </w:r>
            <w:r w:rsidR="000E7C9F" w:rsidRPr="00C9742C">
              <w:t>подлежащих ремонту;</w:t>
            </w:r>
          </w:p>
          <w:p w:rsidR="00304936" w:rsidRPr="00C9742C" w:rsidRDefault="000E7C9F" w:rsidP="00250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9742C">
              <w:t>-</w:t>
            </w:r>
            <w:r w:rsidR="009F11DF" w:rsidRPr="00C9742C">
              <w:t xml:space="preserve"> </w:t>
            </w:r>
            <w:r w:rsidR="0002476A" w:rsidRPr="00C9742C">
              <w:t>составлени</w:t>
            </w:r>
            <w:r w:rsidR="00E525B0">
              <w:t xml:space="preserve">е </w:t>
            </w:r>
            <w:r w:rsidRPr="00C9742C">
              <w:t xml:space="preserve"> требования на получение деталей и узлов со склада</w:t>
            </w:r>
            <w:r w:rsidR="00E525B0">
              <w:t xml:space="preserve"> </w:t>
            </w:r>
            <w:r w:rsidRPr="00C9742C">
              <w:t>на</w:t>
            </w:r>
            <w:r w:rsidR="00E525B0">
              <w:t xml:space="preserve"> </w:t>
            </w:r>
            <w:r w:rsidRPr="00C9742C">
              <w:t>замену электрооборудования;</w:t>
            </w:r>
          </w:p>
          <w:p w:rsidR="00306A9C" w:rsidRPr="00C9742C" w:rsidRDefault="000E7C9F" w:rsidP="00F574CA">
            <w:pPr>
              <w:tabs>
                <w:tab w:val="left" w:pos="916"/>
                <w:tab w:val="left" w:pos="1832"/>
                <w:tab w:val="left" w:pos="2748"/>
                <w:tab w:val="left" w:pos="3664"/>
                <w:tab w:val="left" w:pos="4580"/>
                <w:tab w:val="left" w:pos="5496"/>
                <w:tab w:val="left" w:pos="6624"/>
                <w:tab w:val="left" w:pos="7328"/>
                <w:tab w:val="left" w:pos="8244"/>
                <w:tab w:val="left" w:pos="9160"/>
                <w:tab w:val="left" w:pos="10076"/>
                <w:tab w:val="left" w:pos="10992"/>
                <w:tab w:val="left" w:pos="11908"/>
                <w:tab w:val="left" w:pos="12824"/>
                <w:tab w:val="left" w:pos="13740"/>
                <w:tab w:val="left" w:pos="14656"/>
              </w:tabs>
              <w:jc w:val="both"/>
            </w:pPr>
            <w:r w:rsidRPr="00C9742C">
              <w:t>-</w:t>
            </w:r>
            <w:r w:rsidR="009F11DF" w:rsidRPr="00C9742C">
              <w:t xml:space="preserve"> демонстрация работы электрооборудования после </w:t>
            </w:r>
            <w:r w:rsidR="00F574CA" w:rsidRPr="00C9742C">
              <w:t>замены неисправных деталей</w:t>
            </w:r>
            <w:r w:rsidR="00306A9C" w:rsidRPr="00C9742C">
              <w:t>;</w:t>
            </w:r>
          </w:p>
          <w:p w:rsidR="00306A9C" w:rsidRPr="00C9742C" w:rsidRDefault="00306A9C" w:rsidP="00F574CA">
            <w:pPr>
              <w:tabs>
                <w:tab w:val="left" w:pos="916"/>
                <w:tab w:val="left" w:pos="1832"/>
                <w:tab w:val="left" w:pos="2748"/>
                <w:tab w:val="left" w:pos="3664"/>
                <w:tab w:val="left" w:pos="4580"/>
                <w:tab w:val="left" w:pos="5496"/>
                <w:tab w:val="left" w:pos="6624"/>
                <w:tab w:val="left" w:pos="7328"/>
                <w:tab w:val="left" w:pos="8244"/>
                <w:tab w:val="left" w:pos="9160"/>
                <w:tab w:val="left" w:pos="10076"/>
                <w:tab w:val="left" w:pos="10992"/>
                <w:tab w:val="left" w:pos="11908"/>
                <w:tab w:val="left" w:pos="12824"/>
                <w:tab w:val="left" w:pos="13740"/>
                <w:tab w:val="left" w:pos="14656"/>
              </w:tabs>
              <w:jc w:val="both"/>
            </w:pPr>
            <w:r w:rsidRPr="00C9742C">
              <w:rPr>
                <w:bCs/>
              </w:rPr>
              <w:t>- соблюдение норм и правил охраны труда и техники безопасности при выполнении замены электрооборудования</w:t>
            </w:r>
          </w:p>
        </w:tc>
        <w:tc>
          <w:tcPr>
            <w:tcW w:w="2408" w:type="dxa"/>
            <w:tcBorders>
              <w:top w:val="single" w:sz="12" w:space="0" w:color="auto"/>
              <w:left w:val="single" w:sz="4" w:space="0" w:color="auto"/>
              <w:bottom w:val="single" w:sz="12" w:space="0" w:color="auto"/>
              <w:right w:val="single" w:sz="12" w:space="0" w:color="auto"/>
            </w:tcBorders>
            <w:shd w:val="clear" w:color="auto" w:fill="auto"/>
          </w:tcPr>
          <w:p w:rsidR="004F0939" w:rsidRPr="00C9742C" w:rsidRDefault="004F0939" w:rsidP="004F0939">
            <w:pPr>
              <w:jc w:val="both"/>
              <w:rPr>
                <w:bCs/>
                <w:i/>
              </w:rPr>
            </w:pPr>
            <w:r w:rsidRPr="00C9742C">
              <w:rPr>
                <w:bCs/>
                <w:i/>
              </w:rPr>
              <w:t>- наблюдение и экспертная оценка деятельности и результатов при выполнении практических работ;</w:t>
            </w:r>
          </w:p>
          <w:p w:rsidR="004F0939" w:rsidRPr="00C9742C" w:rsidRDefault="004F0939" w:rsidP="004F0939">
            <w:pPr>
              <w:jc w:val="both"/>
              <w:rPr>
                <w:bCs/>
                <w:i/>
              </w:rPr>
            </w:pPr>
            <w:r w:rsidRPr="00C9742C">
              <w:rPr>
                <w:bCs/>
                <w:i/>
              </w:rPr>
              <w:t>- наблюдение и экспертная оценка прохождения учебной и производственной практик;</w:t>
            </w:r>
          </w:p>
          <w:p w:rsidR="00161394" w:rsidRPr="00C9742C" w:rsidRDefault="004F0939" w:rsidP="004F0939">
            <w:pPr>
              <w:jc w:val="both"/>
              <w:rPr>
                <w:bCs/>
                <w:i/>
              </w:rPr>
            </w:pPr>
            <w:r w:rsidRPr="00C9742C">
              <w:rPr>
                <w:bCs/>
                <w:i/>
              </w:rPr>
              <w:t>- характеристика с производственной практики</w:t>
            </w:r>
          </w:p>
        </w:tc>
      </w:tr>
    </w:tbl>
    <w:p w:rsidR="0077640B" w:rsidRPr="00C9742C" w:rsidRDefault="0077640B"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6F7515" w:rsidRPr="00C9742C" w:rsidRDefault="006F7515" w:rsidP="004A53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r w:rsidRPr="00C9742C">
        <w:t>Формы и методы</w:t>
      </w:r>
      <w:r w:rsidR="00BD3C96" w:rsidRPr="00C9742C">
        <w:t xml:space="preserve"> контроля и оценки результатов обучения должны позволять проверять </w:t>
      </w:r>
      <w:r w:rsidR="00300E00" w:rsidRPr="00C9742C">
        <w:t xml:space="preserve">у обучающихся </w:t>
      </w:r>
      <w:r w:rsidR="005F786E" w:rsidRPr="00C9742C">
        <w:t xml:space="preserve">не только </w:t>
      </w:r>
      <w:proofErr w:type="spellStart"/>
      <w:r w:rsidR="00BD3C96" w:rsidRPr="00C9742C">
        <w:t>сформированность</w:t>
      </w:r>
      <w:proofErr w:type="spellEnd"/>
      <w:r w:rsidR="00BD3C96" w:rsidRPr="00C9742C">
        <w:t xml:space="preserve"> </w:t>
      </w:r>
      <w:r w:rsidR="005F786E" w:rsidRPr="00C9742C">
        <w:t>профессиональных компетенций</w:t>
      </w:r>
      <w:r w:rsidRPr="00C9742C">
        <w:t>,</w:t>
      </w:r>
      <w:r w:rsidR="005F786E" w:rsidRPr="00C9742C">
        <w:t xml:space="preserve"> но и развити</w:t>
      </w:r>
      <w:r w:rsidR="00483866" w:rsidRPr="00C9742C">
        <w:t>е</w:t>
      </w:r>
      <w:r w:rsidR="005F786E" w:rsidRPr="00C9742C">
        <w:t xml:space="preserve"> общих компетенций и обеспечивающих их умений.</w:t>
      </w:r>
    </w:p>
    <w:p w:rsidR="00456704" w:rsidRPr="00C9742C" w:rsidRDefault="00456704" w:rsidP="004A53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4"/>
        <w:gridCol w:w="3762"/>
        <w:gridCol w:w="1990"/>
      </w:tblGrid>
      <w:tr w:rsidR="003D6E55" w:rsidRPr="00C9742C" w:rsidTr="00BF4A51">
        <w:tc>
          <w:tcPr>
            <w:tcW w:w="3604" w:type="dxa"/>
            <w:tcBorders>
              <w:top w:val="single" w:sz="12" w:space="0" w:color="auto"/>
              <w:left w:val="single" w:sz="12" w:space="0" w:color="auto"/>
              <w:bottom w:val="single" w:sz="12" w:space="0" w:color="auto"/>
              <w:right w:val="single" w:sz="4" w:space="0" w:color="auto"/>
            </w:tcBorders>
            <w:shd w:val="clear" w:color="auto" w:fill="auto"/>
            <w:vAlign w:val="center"/>
          </w:tcPr>
          <w:p w:rsidR="003D6E55" w:rsidRPr="00C9742C" w:rsidRDefault="003D6E55" w:rsidP="00AF3B07">
            <w:pPr>
              <w:jc w:val="center"/>
              <w:rPr>
                <w:b/>
                <w:bCs/>
              </w:rPr>
            </w:pPr>
            <w:r w:rsidRPr="00C9742C">
              <w:rPr>
                <w:b/>
                <w:bCs/>
              </w:rPr>
              <w:t xml:space="preserve">Результаты </w:t>
            </w:r>
          </w:p>
          <w:p w:rsidR="003D6E55" w:rsidRPr="00C9742C" w:rsidRDefault="003D6E55" w:rsidP="00AF3B07">
            <w:pPr>
              <w:jc w:val="center"/>
              <w:rPr>
                <w:b/>
                <w:bCs/>
              </w:rPr>
            </w:pPr>
            <w:r w:rsidRPr="00C9742C">
              <w:rPr>
                <w:b/>
                <w:bCs/>
              </w:rPr>
              <w:t>(освоенные общие компетенции)</w:t>
            </w:r>
          </w:p>
        </w:tc>
        <w:tc>
          <w:tcPr>
            <w:tcW w:w="3762" w:type="dxa"/>
            <w:tcBorders>
              <w:top w:val="single" w:sz="12" w:space="0" w:color="auto"/>
              <w:left w:val="single" w:sz="4" w:space="0" w:color="auto"/>
              <w:bottom w:val="single" w:sz="12" w:space="0" w:color="auto"/>
              <w:right w:val="single" w:sz="4" w:space="0" w:color="auto"/>
            </w:tcBorders>
            <w:shd w:val="clear" w:color="auto" w:fill="auto"/>
            <w:vAlign w:val="center"/>
          </w:tcPr>
          <w:p w:rsidR="003D6E55" w:rsidRPr="00C9742C" w:rsidRDefault="003D6E55" w:rsidP="00AF3B07">
            <w:pPr>
              <w:jc w:val="center"/>
              <w:rPr>
                <w:bCs/>
              </w:rPr>
            </w:pPr>
            <w:r w:rsidRPr="00C9742C">
              <w:rPr>
                <w:b/>
              </w:rPr>
              <w:t>Основные показатели оценки результата</w:t>
            </w:r>
          </w:p>
        </w:tc>
        <w:tc>
          <w:tcPr>
            <w:tcW w:w="1990" w:type="dxa"/>
            <w:tcBorders>
              <w:top w:val="single" w:sz="12" w:space="0" w:color="auto"/>
              <w:left w:val="single" w:sz="4" w:space="0" w:color="auto"/>
              <w:bottom w:val="single" w:sz="12" w:space="0" w:color="auto"/>
              <w:right w:val="single" w:sz="12" w:space="0" w:color="auto"/>
            </w:tcBorders>
            <w:shd w:val="clear" w:color="auto" w:fill="auto"/>
            <w:vAlign w:val="center"/>
          </w:tcPr>
          <w:p w:rsidR="003D6E55" w:rsidRPr="00C9742C" w:rsidRDefault="003D6E55" w:rsidP="00AF3B07">
            <w:pPr>
              <w:jc w:val="center"/>
              <w:rPr>
                <w:b/>
                <w:bCs/>
              </w:rPr>
            </w:pPr>
            <w:r w:rsidRPr="00C9742C">
              <w:rPr>
                <w:b/>
              </w:rPr>
              <w:t xml:space="preserve">Формы и методы контроля и оценки </w:t>
            </w:r>
          </w:p>
        </w:tc>
      </w:tr>
      <w:tr w:rsidR="003D6E55" w:rsidRPr="00C9742C" w:rsidTr="00BF4A51">
        <w:trPr>
          <w:trHeight w:val="2238"/>
        </w:trPr>
        <w:tc>
          <w:tcPr>
            <w:tcW w:w="3604" w:type="dxa"/>
            <w:vMerge w:val="restart"/>
            <w:tcBorders>
              <w:top w:val="single" w:sz="12" w:space="0" w:color="auto"/>
              <w:left w:val="single" w:sz="12" w:space="0" w:color="auto"/>
              <w:right w:val="single" w:sz="4" w:space="0" w:color="auto"/>
            </w:tcBorders>
            <w:shd w:val="clear" w:color="auto" w:fill="auto"/>
          </w:tcPr>
          <w:p w:rsidR="003D6E55" w:rsidRPr="00C9742C" w:rsidRDefault="003D6E55" w:rsidP="00AF3B07">
            <w:pPr>
              <w:widowControl w:val="0"/>
              <w:suppressAutoHyphens/>
              <w:jc w:val="both"/>
            </w:pPr>
            <w:r w:rsidRPr="00C9742C">
              <w:t>ОК 1. Понимать сущность и социальную значимость своей будущей профессии, проявлять к ней устойчивый интерес.</w:t>
            </w:r>
          </w:p>
        </w:tc>
        <w:tc>
          <w:tcPr>
            <w:tcW w:w="3762" w:type="dxa"/>
            <w:tcBorders>
              <w:top w:val="single" w:sz="12" w:space="0" w:color="auto"/>
              <w:left w:val="single" w:sz="4" w:space="0" w:color="auto"/>
              <w:bottom w:val="single" w:sz="4" w:space="0" w:color="auto"/>
              <w:right w:val="single" w:sz="4" w:space="0" w:color="auto"/>
            </w:tcBorders>
            <w:shd w:val="clear" w:color="auto" w:fill="auto"/>
          </w:tcPr>
          <w:p w:rsidR="003D6E55" w:rsidRPr="00C9742C" w:rsidRDefault="003D6E55" w:rsidP="00AF3B07">
            <w:pPr>
              <w:jc w:val="both"/>
              <w:rPr>
                <w:bCs/>
              </w:rPr>
            </w:pPr>
            <w:r w:rsidRPr="00C9742C">
              <w:t xml:space="preserve">- </w:t>
            </w:r>
            <w:r w:rsidRPr="00C9742C">
              <w:rPr>
                <w:bCs/>
              </w:rPr>
              <w:t>активность, инициативность, самостоятельность в процессе освоения профессиональной деятельности;</w:t>
            </w:r>
          </w:p>
          <w:p w:rsidR="003D6E55" w:rsidRPr="00C9742C" w:rsidRDefault="003D6E55" w:rsidP="00AF3B07">
            <w:pPr>
              <w:jc w:val="both"/>
            </w:pPr>
          </w:p>
          <w:p w:rsidR="003D6E55" w:rsidRPr="00C9742C" w:rsidRDefault="003D6E55" w:rsidP="00AF3B07">
            <w:pPr>
              <w:jc w:val="both"/>
            </w:pPr>
          </w:p>
          <w:p w:rsidR="003D6E55" w:rsidRPr="00C9742C" w:rsidRDefault="003D6E55" w:rsidP="00AF3B07">
            <w:pPr>
              <w:tabs>
                <w:tab w:val="left" w:pos="252"/>
              </w:tabs>
              <w:ind w:right="-108"/>
              <w:rPr>
                <w:bCs/>
                <w:highlight w:val="yellow"/>
              </w:rPr>
            </w:pPr>
          </w:p>
        </w:tc>
        <w:tc>
          <w:tcPr>
            <w:tcW w:w="1990" w:type="dxa"/>
            <w:tcBorders>
              <w:top w:val="single" w:sz="12" w:space="0" w:color="auto"/>
              <w:left w:val="single" w:sz="4" w:space="0" w:color="auto"/>
              <w:bottom w:val="single" w:sz="4" w:space="0" w:color="auto"/>
              <w:right w:val="single" w:sz="12" w:space="0" w:color="auto"/>
            </w:tcBorders>
            <w:shd w:val="clear" w:color="auto" w:fill="auto"/>
          </w:tcPr>
          <w:p w:rsidR="003D6E55" w:rsidRPr="00C9742C" w:rsidRDefault="003D6E55" w:rsidP="00AF3B07">
            <w:pPr>
              <w:jc w:val="both"/>
              <w:rPr>
                <w:bCs/>
                <w:i/>
              </w:rPr>
            </w:pPr>
            <w:r w:rsidRPr="00C9742C">
              <w:rPr>
                <w:bCs/>
                <w:i/>
              </w:rPr>
              <w:t xml:space="preserve">- интерпретация результатов наблюдений за деятельностью </w:t>
            </w:r>
            <w:proofErr w:type="gramStart"/>
            <w:r w:rsidRPr="00C9742C">
              <w:rPr>
                <w:bCs/>
                <w:i/>
              </w:rPr>
              <w:t>обучающегося</w:t>
            </w:r>
            <w:proofErr w:type="gramEnd"/>
            <w:r w:rsidRPr="00C9742C">
              <w:rPr>
                <w:bCs/>
                <w:i/>
              </w:rPr>
              <w:t xml:space="preserve"> при освоении образовательной программы</w:t>
            </w:r>
          </w:p>
        </w:tc>
      </w:tr>
      <w:tr w:rsidR="003D6E55" w:rsidRPr="00C9742C" w:rsidTr="00BF4A51">
        <w:trPr>
          <w:trHeight w:val="844"/>
        </w:trPr>
        <w:tc>
          <w:tcPr>
            <w:tcW w:w="3604" w:type="dxa"/>
            <w:vMerge/>
            <w:tcBorders>
              <w:left w:val="single" w:sz="12" w:space="0" w:color="auto"/>
              <w:right w:val="single" w:sz="4" w:space="0" w:color="auto"/>
            </w:tcBorders>
            <w:shd w:val="clear" w:color="auto" w:fill="auto"/>
          </w:tcPr>
          <w:p w:rsidR="003D6E55" w:rsidRPr="00C9742C" w:rsidRDefault="003D6E55" w:rsidP="00AF3B07">
            <w:pPr>
              <w:widowControl w:val="0"/>
              <w:suppressAutoHyphens/>
              <w:jc w:val="both"/>
            </w:pPr>
          </w:p>
        </w:tc>
        <w:tc>
          <w:tcPr>
            <w:tcW w:w="3762" w:type="dxa"/>
            <w:tcBorders>
              <w:top w:val="single" w:sz="4" w:space="0" w:color="auto"/>
              <w:left w:val="single" w:sz="4" w:space="0" w:color="auto"/>
              <w:bottom w:val="single" w:sz="4" w:space="0" w:color="auto"/>
              <w:right w:val="single" w:sz="4" w:space="0" w:color="auto"/>
            </w:tcBorders>
            <w:shd w:val="clear" w:color="auto" w:fill="auto"/>
          </w:tcPr>
          <w:p w:rsidR="003D6E55" w:rsidRPr="00C9742C" w:rsidRDefault="003D6E55" w:rsidP="00AF3B07">
            <w:pPr>
              <w:jc w:val="both"/>
              <w:rPr>
                <w:bCs/>
              </w:rPr>
            </w:pPr>
            <w:r w:rsidRPr="00C9742C">
              <w:rPr>
                <w:bCs/>
              </w:rPr>
              <w:t>- результативное участие в конкурсах профессионального мастерства;</w:t>
            </w:r>
          </w:p>
        </w:tc>
        <w:tc>
          <w:tcPr>
            <w:tcW w:w="1990" w:type="dxa"/>
            <w:tcBorders>
              <w:top w:val="single" w:sz="4" w:space="0" w:color="auto"/>
              <w:left w:val="single" w:sz="4" w:space="0" w:color="auto"/>
              <w:bottom w:val="single" w:sz="4" w:space="0" w:color="auto"/>
              <w:right w:val="single" w:sz="12" w:space="0" w:color="auto"/>
            </w:tcBorders>
            <w:shd w:val="clear" w:color="auto" w:fill="auto"/>
          </w:tcPr>
          <w:p w:rsidR="003D6E55" w:rsidRPr="00C9742C" w:rsidRDefault="003D6E55" w:rsidP="00AF3B07">
            <w:pPr>
              <w:jc w:val="both"/>
              <w:rPr>
                <w:bCs/>
                <w:i/>
              </w:rPr>
            </w:pPr>
            <w:r w:rsidRPr="00C9742C">
              <w:rPr>
                <w:bCs/>
                <w:i/>
              </w:rPr>
              <w:t>- экспертная оценка участия в конкурсах</w:t>
            </w:r>
          </w:p>
        </w:tc>
      </w:tr>
      <w:tr w:rsidR="003D6E55" w:rsidRPr="00C9742C" w:rsidTr="00BF4A51">
        <w:trPr>
          <w:trHeight w:val="1126"/>
        </w:trPr>
        <w:tc>
          <w:tcPr>
            <w:tcW w:w="3604" w:type="dxa"/>
            <w:vMerge/>
            <w:tcBorders>
              <w:left w:val="single" w:sz="12" w:space="0" w:color="auto"/>
              <w:bottom w:val="single" w:sz="12" w:space="0" w:color="auto"/>
              <w:right w:val="single" w:sz="4" w:space="0" w:color="auto"/>
            </w:tcBorders>
            <w:shd w:val="clear" w:color="auto" w:fill="auto"/>
          </w:tcPr>
          <w:p w:rsidR="003D6E55" w:rsidRPr="00C9742C" w:rsidRDefault="003D6E55" w:rsidP="00AF3B07">
            <w:pPr>
              <w:widowControl w:val="0"/>
              <w:suppressAutoHyphens/>
              <w:jc w:val="both"/>
            </w:pPr>
          </w:p>
        </w:tc>
        <w:tc>
          <w:tcPr>
            <w:tcW w:w="3762" w:type="dxa"/>
            <w:tcBorders>
              <w:top w:val="single" w:sz="4" w:space="0" w:color="auto"/>
              <w:left w:val="single" w:sz="4" w:space="0" w:color="auto"/>
              <w:bottom w:val="single" w:sz="12" w:space="0" w:color="auto"/>
              <w:right w:val="single" w:sz="4" w:space="0" w:color="auto"/>
            </w:tcBorders>
            <w:shd w:val="clear" w:color="auto" w:fill="auto"/>
          </w:tcPr>
          <w:p w:rsidR="003D6E55" w:rsidRPr="00C9742C" w:rsidRDefault="003D6E55" w:rsidP="00AF3B07">
            <w:pPr>
              <w:tabs>
                <w:tab w:val="left" w:pos="252"/>
              </w:tabs>
              <w:jc w:val="both"/>
              <w:rPr>
                <w:bCs/>
              </w:rPr>
            </w:pPr>
            <w:r w:rsidRPr="00C9742C">
              <w:rPr>
                <w:bCs/>
              </w:rPr>
              <w:t>- наличие положительных отзывов от мастера производственного обучения;</w:t>
            </w:r>
          </w:p>
          <w:p w:rsidR="003D6E55" w:rsidRPr="00C9742C" w:rsidRDefault="003D6E55" w:rsidP="00AF3B07">
            <w:pPr>
              <w:tabs>
                <w:tab w:val="left" w:pos="252"/>
              </w:tabs>
              <w:ind w:right="-108"/>
            </w:pPr>
          </w:p>
        </w:tc>
        <w:tc>
          <w:tcPr>
            <w:tcW w:w="1990" w:type="dxa"/>
            <w:tcBorders>
              <w:top w:val="single" w:sz="4" w:space="0" w:color="auto"/>
              <w:left w:val="single" w:sz="4" w:space="0" w:color="auto"/>
              <w:bottom w:val="single" w:sz="12" w:space="0" w:color="auto"/>
              <w:right w:val="single" w:sz="12" w:space="0" w:color="auto"/>
            </w:tcBorders>
            <w:shd w:val="clear" w:color="auto" w:fill="auto"/>
          </w:tcPr>
          <w:p w:rsidR="003D6E55" w:rsidRPr="00C9742C" w:rsidRDefault="003D6E55" w:rsidP="00AF3B07">
            <w:pPr>
              <w:autoSpaceDE w:val="0"/>
              <w:autoSpaceDN w:val="0"/>
              <w:adjustRightInd w:val="0"/>
              <w:ind w:firstLine="34"/>
              <w:jc w:val="both"/>
              <w:rPr>
                <w:i/>
              </w:rPr>
            </w:pPr>
            <w:r w:rsidRPr="00C9742C">
              <w:rPr>
                <w:i/>
              </w:rPr>
              <w:t>- экспертная оценка  прохождения практики</w:t>
            </w:r>
          </w:p>
        </w:tc>
      </w:tr>
      <w:tr w:rsidR="003D6E55" w:rsidRPr="00C9742C" w:rsidTr="00BF4A51">
        <w:trPr>
          <w:trHeight w:val="2730"/>
        </w:trPr>
        <w:tc>
          <w:tcPr>
            <w:tcW w:w="3604" w:type="dxa"/>
            <w:vMerge w:val="restart"/>
            <w:tcBorders>
              <w:top w:val="single" w:sz="12" w:space="0" w:color="auto"/>
              <w:left w:val="single" w:sz="12" w:space="0" w:color="auto"/>
              <w:right w:val="single" w:sz="4" w:space="0" w:color="auto"/>
            </w:tcBorders>
            <w:shd w:val="clear" w:color="auto" w:fill="auto"/>
          </w:tcPr>
          <w:p w:rsidR="003D6E55" w:rsidRPr="00C9742C" w:rsidRDefault="003D6E55" w:rsidP="00AF3B07">
            <w:pPr>
              <w:widowControl w:val="0"/>
              <w:suppressAutoHyphens/>
              <w:jc w:val="both"/>
            </w:pPr>
            <w:r w:rsidRPr="00C9742C">
              <w:lastRenderedPageBreak/>
              <w:t>ОК 2. Организовывать собственную деятельность, исходя из цели и способов ее достижения, определенных руководителем.</w:t>
            </w:r>
          </w:p>
        </w:tc>
        <w:tc>
          <w:tcPr>
            <w:tcW w:w="3762" w:type="dxa"/>
            <w:tcBorders>
              <w:top w:val="single" w:sz="12" w:space="0" w:color="auto"/>
              <w:left w:val="single" w:sz="4" w:space="0" w:color="auto"/>
              <w:bottom w:val="single" w:sz="4" w:space="0" w:color="auto"/>
              <w:right w:val="single" w:sz="4" w:space="0" w:color="auto"/>
            </w:tcBorders>
            <w:shd w:val="clear" w:color="auto" w:fill="auto"/>
          </w:tcPr>
          <w:p w:rsidR="003D6E55" w:rsidRPr="00C9742C" w:rsidRDefault="003D6E55" w:rsidP="00AF3B07">
            <w:pPr>
              <w:widowControl w:val="0"/>
              <w:tabs>
                <w:tab w:val="left" w:pos="0"/>
              </w:tabs>
              <w:suppressAutoHyphens/>
              <w:jc w:val="both"/>
            </w:pPr>
            <w:r w:rsidRPr="00C9742C">
              <w:t>- правильная последовательность выполнения действий на лабораторных и практических работах и во время учебной, производственной практики в соответствии с инструкциями, указаниями, технологическими картами и т. д.;</w:t>
            </w:r>
          </w:p>
          <w:p w:rsidR="003D6E55" w:rsidRPr="00C9742C" w:rsidRDefault="003D6E55" w:rsidP="00AF3B07">
            <w:pPr>
              <w:widowControl w:val="0"/>
              <w:tabs>
                <w:tab w:val="left" w:pos="0"/>
              </w:tabs>
              <w:suppressAutoHyphens/>
              <w:jc w:val="both"/>
            </w:pPr>
          </w:p>
          <w:p w:rsidR="003D6E55" w:rsidRPr="00C9742C" w:rsidRDefault="003D6E55" w:rsidP="00AF3B07">
            <w:pPr>
              <w:tabs>
                <w:tab w:val="left" w:pos="252"/>
              </w:tabs>
              <w:jc w:val="both"/>
            </w:pPr>
          </w:p>
        </w:tc>
        <w:tc>
          <w:tcPr>
            <w:tcW w:w="1990" w:type="dxa"/>
            <w:tcBorders>
              <w:top w:val="single" w:sz="12" w:space="0" w:color="auto"/>
              <w:left w:val="single" w:sz="4" w:space="0" w:color="auto"/>
              <w:bottom w:val="single" w:sz="4" w:space="0" w:color="auto"/>
              <w:right w:val="single" w:sz="12" w:space="0" w:color="auto"/>
            </w:tcBorders>
            <w:shd w:val="clear" w:color="auto" w:fill="auto"/>
          </w:tcPr>
          <w:p w:rsidR="003D6E55" w:rsidRPr="00C9742C" w:rsidRDefault="003D6E55" w:rsidP="00AF3B07">
            <w:pPr>
              <w:jc w:val="both"/>
              <w:rPr>
                <w:bCs/>
                <w:i/>
                <w:highlight w:val="yellow"/>
              </w:rPr>
            </w:pPr>
            <w:r w:rsidRPr="00C9742C">
              <w:rPr>
                <w:bCs/>
                <w:i/>
              </w:rPr>
              <w:t>- наблюдение и экспертная оценка  выполнения лабораторных и практических работ, видов работ учебной и производственной практик</w:t>
            </w:r>
          </w:p>
        </w:tc>
      </w:tr>
      <w:tr w:rsidR="003D6E55" w:rsidRPr="00C9742C" w:rsidTr="00BF4A51">
        <w:trPr>
          <w:trHeight w:val="1168"/>
        </w:trPr>
        <w:tc>
          <w:tcPr>
            <w:tcW w:w="3604" w:type="dxa"/>
            <w:vMerge/>
            <w:tcBorders>
              <w:left w:val="single" w:sz="12" w:space="0" w:color="auto"/>
              <w:bottom w:val="single" w:sz="12" w:space="0" w:color="auto"/>
              <w:right w:val="single" w:sz="4" w:space="0" w:color="auto"/>
            </w:tcBorders>
            <w:shd w:val="clear" w:color="auto" w:fill="auto"/>
          </w:tcPr>
          <w:p w:rsidR="003D6E55" w:rsidRPr="00C9742C" w:rsidRDefault="003D6E55" w:rsidP="00AF3B07">
            <w:pPr>
              <w:widowControl w:val="0"/>
              <w:suppressAutoHyphens/>
              <w:jc w:val="both"/>
            </w:pPr>
          </w:p>
        </w:tc>
        <w:tc>
          <w:tcPr>
            <w:tcW w:w="3762" w:type="dxa"/>
            <w:tcBorders>
              <w:top w:val="single" w:sz="4" w:space="0" w:color="auto"/>
              <w:left w:val="single" w:sz="4" w:space="0" w:color="auto"/>
              <w:bottom w:val="single" w:sz="12" w:space="0" w:color="auto"/>
              <w:right w:val="single" w:sz="4" w:space="0" w:color="auto"/>
            </w:tcBorders>
            <w:shd w:val="clear" w:color="auto" w:fill="auto"/>
          </w:tcPr>
          <w:p w:rsidR="003D6E55" w:rsidRPr="00C9742C" w:rsidRDefault="003D6E55" w:rsidP="00AF3B07">
            <w:pPr>
              <w:tabs>
                <w:tab w:val="left" w:pos="252"/>
              </w:tabs>
              <w:jc w:val="both"/>
            </w:pPr>
            <w:r w:rsidRPr="00C9742C">
              <w:t>- обоснованность выбора и применения методов и способов решения профессиональных задач при освоении модуля</w:t>
            </w:r>
          </w:p>
        </w:tc>
        <w:tc>
          <w:tcPr>
            <w:tcW w:w="1990" w:type="dxa"/>
            <w:tcBorders>
              <w:top w:val="single" w:sz="4" w:space="0" w:color="auto"/>
              <w:left w:val="single" w:sz="4" w:space="0" w:color="auto"/>
              <w:bottom w:val="single" w:sz="12" w:space="0" w:color="auto"/>
              <w:right w:val="single" w:sz="12" w:space="0" w:color="auto"/>
            </w:tcBorders>
            <w:shd w:val="clear" w:color="auto" w:fill="auto"/>
          </w:tcPr>
          <w:p w:rsidR="003D6E55" w:rsidRPr="00C9742C" w:rsidRDefault="003D6E55" w:rsidP="00AF3B07">
            <w:pPr>
              <w:autoSpaceDE w:val="0"/>
              <w:autoSpaceDN w:val="0"/>
              <w:adjustRightInd w:val="0"/>
              <w:ind w:firstLine="34"/>
              <w:jc w:val="both"/>
              <w:rPr>
                <w:i/>
              </w:rPr>
            </w:pPr>
            <w:r w:rsidRPr="00C9742C">
              <w:rPr>
                <w:i/>
              </w:rPr>
              <w:t>- экспертная оценка  прохождения практики</w:t>
            </w:r>
          </w:p>
        </w:tc>
      </w:tr>
      <w:tr w:rsidR="003D6E55" w:rsidRPr="00C9742C" w:rsidTr="00BF4A51">
        <w:trPr>
          <w:trHeight w:val="2795"/>
        </w:trPr>
        <w:tc>
          <w:tcPr>
            <w:tcW w:w="3604" w:type="dxa"/>
            <w:vMerge w:val="restart"/>
            <w:tcBorders>
              <w:top w:val="single" w:sz="12" w:space="0" w:color="auto"/>
              <w:left w:val="single" w:sz="12" w:space="0" w:color="auto"/>
              <w:right w:val="single" w:sz="4" w:space="0" w:color="auto"/>
            </w:tcBorders>
            <w:shd w:val="clear" w:color="auto" w:fill="auto"/>
          </w:tcPr>
          <w:p w:rsidR="003D6E55" w:rsidRPr="00C9742C" w:rsidRDefault="003D6E55" w:rsidP="00AF3B07">
            <w:pPr>
              <w:widowControl w:val="0"/>
              <w:suppressAutoHyphens/>
              <w:jc w:val="both"/>
            </w:pPr>
            <w:r w:rsidRPr="00C9742C">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762" w:type="dxa"/>
            <w:tcBorders>
              <w:top w:val="single" w:sz="12" w:space="0" w:color="auto"/>
              <w:left w:val="single" w:sz="4" w:space="0" w:color="auto"/>
              <w:bottom w:val="single" w:sz="4" w:space="0" w:color="auto"/>
              <w:right w:val="single" w:sz="4" w:space="0" w:color="auto"/>
            </w:tcBorders>
            <w:shd w:val="clear" w:color="auto" w:fill="auto"/>
          </w:tcPr>
          <w:p w:rsidR="003D6E55" w:rsidRPr="00C9742C" w:rsidRDefault="003D6E55" w:rsidP="00AF3B07">
            <w:pPr>
              <w:tabs>
                <w:tab w:val="left" w:pos="252"/>
              </w:tabs>
              <w:jc w:val="both"/>
            </w:pPr>
            <w:r w:rsidRPr="00C9742C">
              <w:t>- адекватность оценки рабочей ситуации в соответствии с поставленными целями и задачами;</w:t>
            </w:r>
          </w:p>
          <w:p w:rsidR="003D6E55" w:rsidRPr="00C9742C" w:rsidRDefault="003D6E55" w:rsidP="00AF3B07">
            <w:pPr>
              <w:tabs>
                <w:tab w:val="left" w:pos="252"/>
              </w:tabs>
              <w:jc w:val="both"/>
            </w:pPr>
          </w:p>
          <w:p w:rsidR="003D6E55" w:rsidRPr="00C9742C" w:rsidRDefault="003D6E55" w:rsidP="00AF3B07">
            <w:pPr>
              <w:tabs>
                <w:tab w:val="left" w:pos="252"/>
              </w:tabs>
              <w:jc w:val="both"/>
            </w:pPr>
          </w:p>
          <w:p w:rsidR="003D6E55" w:rsidRPr="00C9742C" w:rsidRDefault="003D6E55" w:rsidP="00AF3B07">
            <w:pPr>
              <w:tabs>
                <w:tab w:val="left" w:pos="252"/>
              </w:tabs>
              <w:jc w:val="both"/>
            </w:pPr>
          </w:p>
          <w:p w:rsidR="003D6E55" w:rsidRPr="00C9742C" w:rsidRDefault="003D6E55" w:rsidP="00AF3B07">
            <w:pPr>
              <w:tabs>
                <w:tab w:val="left" w:pos="252"/>
              </w:tabs>
              <w:jc w:val="both"/>
            </w:pPr>
          </w:p>
          <w:p w:rsidR="003D6E55" w:rsidRPr="00C9742C" w:rsidRDefault="003D6E55" w:rsidP="00AF3B07">
            <w:pPr>
              <w:tabs>
                <w:tab w:val="left" w:pos="252"/>
              </w:tabs>
              <w:jc w:val="both"/>
            </w:pPr>
          </w:p>
          <w:p w:rsidR="003D6E55" w:rsidRPr="00C9742C" w:rsidRDefault="003D6E55" w:rsidP="00AF3B07">
            <w:pPr>
              <w:jc w:val="both"/>
            </w:pPr>
          </w:p>
        </w:tc>
        <w:tc>
          <w:tcPr>
            <w:tcW w:w="1990" w:type="dxa"/>
            <w:tcBorders>
              <w:top w:val="single" w:sz="12" w:space="0" w:color="auto"/>
              <w:left w:val="single" w:sz="4" w:space="0" w:color="auto"/>
              <w:bottom w:val="single" w:sz="4" w:space="0" w:color="auto"/>
              <w:right w:val="single" w:sz="12" w:space="0" w:color="auto"/>
            </w:tcBorders>
            <w:shd w:val="clear" w:color="auto" w:fill="auto"/>
          </w:tcPr>
          <w:p w:rsidR="003D6E55" w:rsidRPr="00C9742C" w:rsidRDefault="003D6E55" w:rsidP="00AF3B07">
            <w:pPr>
              <w:jc w:val="both"/>
              <w:rPr>
                <w:bCs/>
                <w:i/>
              </w:rPr>
            </w:pPr>
            <w:r w:rsidRPr="00C9742C">
              <w:rPr>
                <w:bCs/>
                <w:i/>
              </w:rPr>
              <w:t>- наблюдение и экспертная оценка  выполнения лабораторных и практических работ, видов работ учебной и производственной практик</w:t>
            </w:r>
          </w:p>
        </w:tc>
      </w:tr>
      <w:tr w:rsidR="003D6E55" w:rsidRPr="00C9742C" w:rsidTr="00BF4A51">
        <w:trPr>
          <w:trHeight w:val="2205"/>
        </w:trPr>
        <w:tc>
          <w:tcPr>
            <w:tcW w:w="3604" w:type="dxa"/>
            <w:vMerge/>
            <w:tcBorders>
              <w:left w:val="single" w:sz="12" w:space="0" w:color="auto"/>
              <w:right w:val="single" w:sz="4" w:space="0" w:color="auto"/>
            </w:tcBorders>
            <w:shd w:val="clear" w:color="auto" w:fill="auto"/>
          </w:tcPr>
          <w:p w:rsidR="003D6E55" w:rsidRPr="00C9742C" w:rsidRDefault="003D6E55" w:rsidP="00AF3B07">
            <w:pPr>
              <w:widowControl w:val="0"/>
              <w:suppressAutoHyphens/>
              <w:jc w:val="both"/>
            </w:pPr>
          </w:p>
        </w:tc>
        <w:tc>
          <w:tcPr>
            <w:tcW w:w="3762" w:type="dxa"/>
            <w:tcBorders>
              <w:top w:val="single" w:sz="4" w:space="0" w:color="auto"/>
              <w:left w:val="single" w:sz="4" w:space="0" w:color="auto"/>
              <w:bottom w:val="single" w:sz="4" w:space="0" w:color="auto"/>
              <w:right w:val="single" w:sz="4" w:space="0" w:color="auto"/>
            </w:tcBorders>
            <w:shd w:val="clear" w:color="auto" w:fill="auto"/>
          </w:tcPr>
          <w:p w:rsidR="003D6E55" w:rsidRPr="00C9742C" w:rsidRDefault="003D6E55" w:rsidP="00AF3B07">
            <w:pPr>
              <w:tabs>
                <w:tab w:val="left" w:pos="252"/>
              </w:tabs>
              <w:jc w:val="both"/>
              <w:rPr>
                <w:bCs/>
              </w:rPr>
            </w:pPr>
            <w:r w:rsidRPr="00C9742C">
              <w:t xml:space="preserve">- </w:t>
            </w:r>
            <w:r w:rsidRPr="00C9742C">
              <w:rPr>
                <w:bCs/>
              </w:rPr>
              <w:t>самоанализ и корректировка результатов собственной работы;</w:t>
            </w:r>
          </w:p>
          <w:p w:rsidR="003D6E55" w:rsidRPr="00C9742C" w:rsidRDefault="003D6E55" w:rsidP="00AF3B07">
            <w:pPr>
              <w:tabs>
                <w:tab w:val="left" w:pos="252"/>
              </w:tabs>
              <w:jc w:val="both"/>
              <w:rPr>
                <w:bCs/>
              </w:rPr>
            </w:pPr>
          </w:p>
          <w:p w:rsidR="003D6E55" w:rsidRPr="00C9742C" w:rsidRDefault="003D6E55" w:rsidP="00AF3B07">
            <w:pPr>
              <w:tabs>
                <w:tab w:val="left" w:pos="252"/>
              </w:tabs>
              <w:jc w:val="both"/>
              <w:rPr>
                <w:bCs/>
              </w:rPr>
            </w:pPr>
          </w:p>
          <w:p w:rsidR="003D6E55" w:rsidRPr="00C9742C" w:rsidRDefault="003D6E55" w:rsidP="00AF3B07">
            <w:pPr>
              <w:tabs>
                <w:tab w:val="left" w:pos="252"/>
              </w:tabs>
              <w:jc w:val="both"/>
              <w:rPr>
                <w:bCs/>
              </w:rPr>
            </w:pPr>
          </w:p>
          <w:p w:rsidR="003D6E55" w:rsidRPr="00C9742C" w:rsidRDefault="003D6E55" w:rsidP="00AF3B07">
            <w:pPr>
              <w:tabs>
                <w:tab w:val="left" w:pos="252"/>
              </w:tabs>
              <w:jc w:val="both"/>
              <w:rPr>
                <w:bCs/>
              </w:rPr>
            </w:pPr>
          </w:p>
          <w:p w:rsidR="003D6E55" w:rsidRPr="00C9742C" w:rsidRDefault="003D6E55" w:rsidP="00AF3B07">
            <w:pPr>
              <w:tabs>
                <w:tab w:val="left" w:pos="252"/>
              </w:tabs>
              <w:jc w:val="both"/>
              <w:rPr>
                <w:bCs/>
              </w:rPr>
            </w:pPr>
          </w:p>
          <w:p w:rsidR="003D6E55" w:rsidRPr="00C9742C" w:rsidRDefault="003D6E55" w:rsidP="00AF3B07">
            <w:pPr>
              <w:jc w:val="both"/>
            </w:pPr>
          </w:p>
        </w:tc>
        <w:tc>
          <w:tcPr>
            <w:tcW w:w="1990" w:type="dxa"/>
            <w:tcBorders>
              <w:top w:val="single" w:sz="4" w:space="0" w:color="auto"/>
              <w:left w:val="single" w:sz="4" w:space="0" w:color="auto"/>
              <w:bottom w:val="single" w:sz="4" w:space="0" w:color="auto"/>
              <w:right w:val="single" w:sz="12" w:space="0" w:color="auto"/>
            </w:tcBorders>
            <w:shd w:val="clear" w:color="auto" w:fill="auto"/>
          </w:tcPr>
          <w:p w:rsidR="003D6E55" w:rsidRPr="00C9742C" w:rsidRDefault="003D6E55" w:rsidP="00AF3B07">
            <w:pPr>
              <w:jc w:val="both"/>
              <w:rPr>
                <w:bCs/>
                <w:i/>
              </w:rPr>
            </w:pPr>
            <w:r w:rsidRPr="00C9742C">
              <w:rPr>
                <w:bCs/>
                <w:i/>
              </w:rPr>
              <w:t xml:space="preserve">- интерпретация результатов наблюдений за деятельностью </w:t>
            </w:r>
            <w:proofErr w:type="gramStart"/>
            <w:r w:rsidRPr="00C9742C">
              <w:rPr>
                <w:bCs/>
                <w:i/>
              </w:rPr>
              <w:t>обучающегося</w:t>
            </w:r>
            <w:proofErr w:type="gramEnd"/>
            <w:r w:rsidRPr="00C9742C">
              <w:rPr>
                <w:bCs/>
                <w:i/>
              </w:rPr>
              <w:t xml:space="preserve"> при освоении образовательной программы</w:t>
            </w:r>
          </w:p>
        </w:tc>
      </w:tr>
      <w:tr w:rsidR="003D6E55" w:rsidRPr="00C9742C" w:rsidTr="00BF4A51">
        <w:trPr>
          <w:trHeight w:val="1123"/>
        </w:trPr>
        <w:tc>
          <w:tcPr>
            <w:tcW w:w="3604" w:type="dxa"/>
            <w:vMerge/>
            <w:tcBorders>
              <w:left w:val="single" w:sz="12" w:space="0" w:color="auto"/>
              <w:bottom w:val="single" w:sz="12" w:space="0" w:color="auto"/>
              <w:right w:val="single" w:sz="4" w:space="0" w:color="auto"/>
            </w:tcBorders>
            <w:shd w:val="clear" w:color="auto" w:fill="auto"/>
          </w:tcPr>
          <w:p w:rsidR="003D6E55" w:rsidRPr="00C9742C" w:rsidRDefault="003D6E55" w:rsidP="00AF3B07">
            <w:pPr>
              <w:widowControl w:val="0"/>
              <w:suppressAutoHyphens/>
              <w:jc w:val="both"/>
            </w:pPr>
          </w:p>
        </w:tc>
        <w:tc>
          <w:tcPr>
            <w:tcW w:w="3762" w:type="dxa"/>
            <w:tcBorders>
              <w:top w:val="single" w:sz="4" w:space="0" w:color="auto"/>
              <w:left w:val="single" w:sz="4" w:space="0" w:color="auto"/>
              <w:bottom w:val="single" w:sz="12" w:space="0" w:color="auto"/>
              <w:right w:val="single" w:sz="4" w:space="0" w:color="auto"/>
            </w:tcBorders>
            <w:shd w:val="clear" w:color="auto" w:fill="auto"/>
          </w:tcPr>
          <w:p w:rsidR="003D6E55" w:rsidRPr="00C9742C" w:rsidRDefault="003D6E55" w:rsidP="00AF3B07">
            <w:pPr>
              <w:tabs>
                <w:tab w:val="left" w:pos="252"/>
              </w:tabs>
              <w:jc w:val="both"/>
            </w:pPr>
            <w:r w:rsidRPr="00C9742C">
              <w:rPr>
                <w:bCs/>
              </w:rPr>
              <w:t xml:space="preserve">- </w:t>
            </w:r>
            <w:r w:rsidRPr="00C9742C">
              <w:t>полнота представлений за последствия некачественно и несвоевременно выполненной работы</w:t>
            </w:r>
          </w:p>
        </w:tc>
        <w:tc>
          <w:tcPr>
            <w:tcW w:w="1990" w:type="dxa"/>
            <w:tcBorders>
              <w:top w:val="single" w:sz="4" w:space="0" w:color="auto"/>
              <w:left w:val="single" w:sz="4" w:space="0" w:color="auto"/>
              <w:bottom w:val="single" w:sz="12" w:space="0" w:color="auto"/>
              <w:right w:val="single" w:sz="12" w:space="0" w:color="auto"/>
            </w:tcBorders>
            <w:shd w:val="clear" w:color="auto" w:fill="auto"/>
          </w:tcPr>
          <w:p w:rsidR="003D6E55" w:rsidRPr="00C9742C" w:rsidRDefault="003D6E55" w:rsidP="00AF3B07">
            <w:pPr>
              <w:jc w:val="both"/>
              <w:rPr>
                <w:bCs/>
                <w:i/>
              </w:rPr>
            </w:pPr>
            <w:r w:rsidRPr="00C9742C">
              <w:rPr>
                <w:bCs/>
                <w:i/>
              </w:rPr>
              <w:t>- экспертная оценка результатов письменного опроса;</w:t>
            </w:r>
          </w:p>
          <w:p w:rsidR="003D6E55" w:rsidRPr="00C9742C" w:rsidRDefault="003D6E55" w:rsidP="00AF3B07">
            <w:pPr>
              <w:jc w:val="both"/>
              <w:rPr>
                <w:bCs/>
                <w:i/>
              </w:rPr>
            </w:pPr>
            <w:r w:rsidRPr="00C9742C">
              <w:rPr>
                <w:bCs/>
                <w:i/>
              </w:rPr>
              <w:t xml:space="preserve">- интерпретация результатов наблюдений за деятельностью </w:t>
            </w:r>
            <w:proofErr w:type="gramStart"/>
            <w:r w:rsidRPr="00C9742C">
              <w:rPr>
                <w:bCs/>
                <w:i/>
              </w:rPr>
              <w:t>обучающегося</w:t>
            </w:r>
            <w:proofErr w:type="gramEnd"/>
            <w:r w:rsidRPr="00C9742C">
              <w:rPr>
                <w:bCs/>
                <w:i/>
              </w:rPr>
              <w:t xml:space="preserve"> при освоении образовательной программы</w:t>
            </w:r>
          </w:p>
        </w:tc>
      </w:tr>
      <w:tr w:rsidR="003D6E55" w:rsidRPr="00C9742C" w:rsidTr="00BF4A51">
        <w:trPr>
          <w:trHeight w:val="1671"/>
        </w:trPr>
        <w:tc>
          <w:tcPr>
            <w:tcW w:w="3604" w:type="dxa"/>
            <w:vMerge w:val="restart"/>
            <w:tcBorders>
              <w:top w:val="single" w:sz="12" w:space="0" w:color="auto"/>
              <w:left w:val="single" w:sz="12" w:space="0" w:color="auto"/>
              <w:right w:val="single" w:sz="4" w:space="0" w:color="auto"/>
            </w:tcBorders>
            <w:shd w:val="clear" w:color="auto" w:fill="auto"/>
          </w:tcPr>
          <w:p w:rsidR="003D6E55" w:rsidRPr="00C9742C" w:rsidRDefault="003D6E55" w:rsidP="00AF3B07">
            <w:pPr>
              <w:widowControl w:val="0"/>
              <w:suppressAutoHyphens/>
              <w:jc w:val="both"/>
            </w:pPr>
            <w:r w:rsidRPr="00C9742C">
              <w:t>ОК 4. Осуществлять поиск информации, необходимой для эффективного выполнения профессиональных задач</w:t>
            </w:r>
          </w:p>
        </w:tc>
        <w:tc>
          <w:tcPr>
            <w:tcW w:w="3762" w:type="dxa"/>
            <w:tcBorders>
              <w:top w:val="single" w:sz="12" w:space="0" w:color="auto"/>
              <w:left w:val="single" w:sz="4" w:space="0" w:color="auto"/>
              <w:bottom w:val="single" w:sz="4" w:space="0" w:color="auto"/>
              <w:right w:val="single" w:sz="4" w:space="0" w:color="auto"/>
            </w:tcBorders>
            <w:shd w:val="clear" w:color="auto" w:fill="auto"/>
          </w:tcPr>
          <w:p w:rsidR="003D6E55" w:rsidRPr="00C9742C" w:rsidRDefault="003D6E55" w:rsidP="00AF3B07">
            <w:pPr>
              <w:jc w:val="both"/>
            </w:pPr>
            <w:r w:rsidRPr="00C9742C">
              <w:t>- демонстрация оперативности поиска необходимой информации, обеспечивающей наиболее быстрое, полное и эффективное выполнение профессиональных задач;</w:t>
            </w:r>
          </w:p>
        </w:tc>
        <w:tc>
          <w:tcPr>
            <w:tcW w:w="1990" w:type="dxa"/>
            <w:tcBorders>
              <w:top w:val="single" w:sz="12" w:space="0" w:color="auto"/>
              <w:left w:val="single" w:sz="4" w:space="0" w:color="auto"/>
              <w:bottom w:val="single" w:sz="4" w:space="0" w:color="auto"/>
              <w:right w:val="single" w:sz="12" w:space="0" w:color="auto"/>
            </w:tcBorders>
            <w:shd w:val="clear" w:color="auto" w:fill="auto"/>
          </w:tcPr>
          <w:p w:rsidR="003D6E55" w:rsidRPr="00C9742C" w:rsidRDefault="003D6E55" w:rsidP="00AF3B07">
            <w:pPr>
              <w:jc w:val="both"/>
              <w:rPr>
                <w:bCs/>
                <w:i/>
              </w:rPr>
            </w:pPr>
            <w:r w:rsidRPr="00C9742C">
              <w:rPr>
                <w:bCs/>
                <w:i/>
              </w:rPr>
              <w:t>- наблюдение и экспертная оценка оперативности поиска информации</w:t>
            </w:r>
          </w:p>
        </w:tc>
      </w:tr>
      <w:tr w:rsidR="003D6E55" w:rsidRPr="00C9742C" w:rsidTr="00BF4A51">
        <w:trPr>
          <w:trHeight w:val="885"/>
        </w:trPr>
        <w:tc>
          <w:tcPr>
            <w:tcW w:w="3604" w:type="dxa"/>
            <w:vMerge/>
            <w:tcBorders>
              <w:left w:val="single" w:sz="12" w:space="0" w:color="auto"/>
              <w:right w:val="single" w:sz="4" w:space="0" w:color="auto"/>
            </w:tcBorders>
            <w:shd w:val="clear" w:color="auto" w:fill="auto"/>
          </w:tcPr>
          <w:p w:rsidR="003D6E55" w:rsidRPr="00C9742C" w:rsidRDefault="003D6E55" w:rsidP="00AF3B07">
            <w:pPr>
              <w:widowControl w:val="0"/>
              <w:suppressAutoHyphens/>
              <w:jc w:val="both"/>
            </w:pPr>
          </w:p>
        </w:tc>
        <w:tc>
          <w:tcPr>
            <w:tcW w:w="3762" w:type="dxa"/>
            <w:tcBorders>
              <w:top w:val="single" w:sz="4" w:space="0" w:color="auto"/>
              <w:left w:val="single" w:sz="4" w:space="0" w:color="auto"/>
              <w:bottom w:val="single" w:sz="4" w:space="0" w:color="auto"/>
              <w:right w:val="single" w:sz="4" w:space="0" w:color="auto"/>
            </w:tcBorders>
            <w:shd w:val="clear" w:color="auto" w:fill="auto"/>
          </w:tcPr>
          <w:p w:rsidR="003D6E55" w:rsidRPr="00C9742C" w:rsidRDefault="003D6E55" w:rsidP="00AF3B07">
            <w:pPr>
              <w:jc w:val="both"/>
            </w:pPr>
            <w:r w:rsidRPr="00C9742C">
              <w:t>- владение различными способами поиска информации;</w:t>
            </w:r>
          </w:p>
        </w:tc>
        <w:tc>
          <w:tcPr>
            <w:tcW w:w="1990" w:type="dxa"/>
            <w:tcBorders>
              <w:top w:val="single" w:sz="4" w:space="0" w:color="auto"/>
              <w:left w:val="single" w:sz="4" w:space="0" w:color="auto"/>
              <w:bottom w:val="single" w:sz="4" w:space="0" w:color="auto"/>
              <w:right w:val="single" w:sz="12" w:space="0" w:color="auto"/>
            </w:tcBorders>
            <w:shd w:val="clear" w:color="auto" w:fill="auto"/>
          </w:tcPr>
          <w:p w:rsidR="003D6E55" w:rsidRPr="00C9742C" w:rsidRDefault="003D6E55" w:rsidP="00AF3B07">
            <w:pPr>
              <w:jc w:val="both"/>
              <w:rPr>
                <w:bCs/>
                <w:i/>
              </w:rPr>
            </w:pPr>
            <w:r w:rsidRPr="00C9742C">
              <w:rPr>
                <w:bCs/>
                <w:i/>
              </w:rPr>
              <w:t>- экспертная оценка результатов тестирования;</w:t>
            </w:r>
          </w:p>
          <w:p w:rsidR="003D6E55" w:rsidRPr="00C9742C" w:rsidRDefault="003D6E55" w:rsidP="00AF3B07">
            <w:pPr>
              <w:jc w:val="both"/>
              <w:rPr>
                <w:bCs/>
                <w:i/>
              </w:rPr>
            </w:pPr>
            <w:r w:rsidRPr="00C9742C">
              <w:rPr>
                <w:bCs/>
                <w:i/>
              </w:rPr>
              <w:t>- наблюдение и экспертная оценка владения способами поиска информации</w:t>
            </w:r>
          </w:p>
        </w:tc>
      </w:tr>
      <w:tr w:rsidR="003D6E55" w:rsidRPr="00C9742C" w:rsidTr="00BF4A51">
        <w:trPr>
          <w:trHeight w:val="850"/>
        </w:trPr>
        <w:tc>
          <w:tcPr>
            <w:tcW w:w="3604" w:type="dxa"/>
            <w:vMerge/>
            <w:tcBorders>
              <w:left w:val="single" w:sz="12" w:space="0" w:color="auto"/>
              <w:bottom w:val="single" w:sz="12" w:space="0" w:color="auto"/>
              <w:right w:val="single" w:sz="4" w:space="0" w:color="auto"/>
            </w:tcBorders>
            <w:shd w:val="clear" w:color="auto" w:fill="auto"/>
          </w:tcPr>
          <w:p w:rsidR="003D6E55" w:rsidRPr="00C9742C" w:rsidRDefault="003D6E55" w:rsidP="00AF3B07">
            <w:pPr>
              <w:widowControl w:val="0"/>
              <w:suppressAutoHyphens/>
              <w:jc w:val="both"/>
            </w:pPr>
          </w:p>
        </w:tc>
        <w:tc>
          <w:tcPr>
            <w:tcW w:w="3762" w:type="dxa"/>
            <w:tcBorders>
              <w:top w:val="single" w:sz="4" w:space="0" w:color="auto"/>
              <w:left w:val="single" w:sz="4" w:space="0" w:color="auto"/>
              <w:bottom w:val="single" w:sz="12" w:space="0" w:color="auto"/>
              <w:right w:val="single" w:sz="4" w:space="0" w:color="auto"/>
            </w:tcBorders>
            <w:shd w:val="clear" w:color="auto" w:fill="auto"/>
          </w:tcPr>
          <w:p w:rsidR="003D6E55" w:rsidRPr="00C9742C" w:rsidRDefault="003D6E55" w:rsidP="00AF3B07">
            <w:pPr>
              <w:jc w:val="both"/>
            </w:pPr>
            <w:r w:rsidRPr="00C9742C">
              <w:t>- демонстрация адекватности оценки полезности информации;</w:t>
            </w:r>
          </w:p>
          <w:p w:rsidR="003D6E55" w:rsidRPr="00C9742C" w:rsidRDefault="003D6E55" w:rsidP="00AF3B07">
            <w:pPr>
              <w:jc w:val="both"/>
            </w:pPr>
          </w:p>
        </w:tc>
        <w:tc>
          <w:tcPr>
            <w:tcW w:w="1990" w:type="dxa"/>
            <w:tcBorders>
              <w:top w:val="single" w:sz="4" w:space="0" w:color="auto"/>
              <w:left w:val="single" w:sz="4" w:space="0" w:color="auto"/>
              <w:bottom w:val="single" w:sz="12" w:space="0" w:color="auto"/>
              <w:right w:val="single" w:sz="12" w:space="0" w:color="auto"/>
            </w:tcBorders>
            <w:shd w:val="clear" w:color="auto" w:fill="auto"/>
          </w:tcPr>
          <w:p w:rsidR="003D6E55" w:rsidRPr="00C9742C" w:rsidRDefault="003D6E55" w:rsidP="00AF3B07">
            <w:pPr>
              <w:jc w:val="both"/>
              <w:rPr>
                <w:bCs/>
                <w:i/>
              </w:rPr>
            </w:pPr>
            <w:r w:rsidRPr="00C9742C">
              <w:rPr>
                <w:bCs/>
                <w:i/>
              </w:rPr>
              <w:t>- экспертная оценка на основе наблюдения</w:t>
            </w:r>
          </w:p>
        </w:tc>
      </w:tr>
      <w:tr w:rsidR="003D6E55" w:rsidRPr="00C9742C" w:rsidTr="00BF4A51">
        <w:trPr>
          <w:trHeight w:val="1949"/>
        </w:trPr>
        <w:tc>
          <w:tcPr>
            <w:tcW w:w="3604" w:type="dxa"/>
            <w:vMerge w:val="restart"/>
            <w:tcBorders>
              <w:top w:val="single" w:sz="12" w:space="0" w:color="auto"/>
              <w:left w:val="single" w:sz="12" w:space="0" w:color="auto"/>
              <w:right w:val="single" w:sz="4" w:space="0" w:color="auto"/>
            </w:tcBorders>
            <w:shd w:val="clear" w:color="auto" w:fill="auto"/>
          </w:tcPr>
          <w:p w:rsidR="003D6E55" w:rsidRPr="00C9742C" w:rsidRDefault="003D6E55" w:rsidP="00AF3B07">
            <w:pPr>
              <w:widowControl w:val="0"/>
              <w:suppressAutoHyphens/>
              <w:jc w:val="both"/>
            </w:pPr>
            <w:r w:rsidRPr="00C9742C">
              <w:t>ОК 5. Использовать информационно-коммуникационные технологии в профессиональной деятельности.</w:t>
            </w:r>
          </w:p>
        </w:tc>
        <w:tc>
          <w:tcPr>
            <w:tcW w:w="3762" w:type="dxa"/>
            <w:tcBorders>
              <w:top w:val="single" w:sz="12" w:space="0" w:color="auto"/>
              <w:left w:val="single" w:sz="4" w:space="0" w:color="auto"/>
              <w:bottom w:val="single" w:sz="4" w:space="0" w:color="auto"/>
              <w:right w:val="single" w:sz="4" w:space="0" w:color="auto"/>
            </w:tcBorders>
            <w:shd w:val="clear" w:color="auto" w:fill="auto"/>
          </w:tcPr>
          <w:p w:rsidR="003D6E55" w:rsidRPr="00C9742C" w:rsidRDefault="003D6E55" w:rsidP="00AF3B07">
            <w:pPr>
              <w:tabs>
                <w:tab w:val="left" w:pos="252"/>
              </w:tabs>
              <w:jc w:val="both"/>
            </w:pPr>
            <w:r w:rsidRPr="00C9742C">
              <w:rPr>
                <w:bCs/>
              </w:rPr>
              <w:t xml:space="preserve">- демонстрация навыков использования </w:t>
            </w:r>
            <w:r w:rsidRPr="00C9742C">
              <w:t>информационно-коммуникационных технологий в профессиональной деятельности;</w:t>
            </w:r>
          </w:p>
          <w:p w:rsidR="003D6E55" w:rsidRPr="00C9742C" w:rsidRDefault="003D6E55" w:rsidP="00AF3B07">
            <w:pPr>
              <w:tabs>
                <w:tab w:val="left" w:pos="252"/>
              </w:tabs>
              <w:jc w:val="both"/>
            </w:pPr>
          </w:p>
          <w:p w:rsidR="003D6E55" w:rsidRPr="00C9742C" w:rsidRDefault="003D6E55" w:rsidP="00AF3B07">
            <w:pPr>
              <w:tabs>
                <w:tab w:val="left" w:pos="252"/>
              </w:tabs>
              <w:jc w:val="both"/>
            </w:pPr>
          </w:p>
          <w:p w:rsidR="003D6E55" w:rsidRPr="00C9742C" w:rsidRDefault="003D6E55" w:rsidP="00AF3B07">
            <w:pPr>
              <w:jc w:val="both"/>
              <w:rPr>
                <w:bCs/>
                <w:highlight w:val="yellow"/>
              </w:rPr>
            </w:pPr>
          </w:p>
        </w:tc>
        <w:tc>
          <w:tcPr>
            <w:tcW w:w="1990" w:type="dxa"/>
            <w:tcBorders>
              <w:top w:val="single" w:sz="12" w:space="0" w:color="auto"/>
              <w:left w:val="single" w:sz="4" w:space="0" w:color="auto"/>
              <w:bottom w:val="single" w:sz="4" w:space="0" w:color="auto"/>
              <w:right w:val="single" w:sz="12" w:space="0" w:color="auto"/>
            </w:tcBorders>
            <w:shd w:val="clear" w:color="auto" w:fill="auto"/>
          </w:tcPr>
          <w:p w:rsidR="003D6E55" w:rsidRPr="00C9742C" w:rsidRDefault="003D6E55" w:rsidP="00AF3B07">
            <w:pPr>
              <w:jc w:val="both"/>
              <w:rPr>
                <w:bCs/>
                <w:i/>
                <w:highlight w:val="yellow"/>
              </w:rPr>
            </w:pPr>
            <w:r w:rsidRPr="00C9742C">
              <w:rPr>
                <w:bCs/>
                <w:i/>
              </w:rPr>
              <w:t>- наблюдение и экспертная оценка выполнения практических и лабораторных работ</w:t>
            </w:r>
          </w:p>
        </w:tc>
      </w:tr>
      <w:tr w:rsidR="003D6E55" w:rsidRPr="00C9742C" w:rsidTr="00BF4A51">
        <w:trPr>
          <w:trHeight w:val="1982"/>
        </w:trPr>
        <w:tc>
          <w:tcPr>
            <w:tcW w:w="3604" w:type="dxa"/>
            <w:vMerge/>
            <w:tcBorders>
              <w:left w:val="single" w:sz="12" w:space="0" w:color="auto"/>
              <w:bottom w:val="single" w:sz="12" w:space="0" w:color="auto"/>
              <w:right w:val="single" w:sz="4" w:space="0" w:color="auto"/>
            </w:tcBorders>
            <w:shd w:val="clear" w:color="auto" w:fill="auto"/>
          </w:tcPr>
          <w:p w:rsidR="003D6E55" w:rsidRPr="00C9742C" w:rsidRDefault="003D6E55" w:rsidP="00AF3B07">
            <w:pPr>
              <w:widowControl w:val="0"/>
              <w:suppressAutoHyphens/>
              <w:jc w:val="both"/>
            </w:pPr>
          </w:p>
        </w:tc>
        <w:tc>
          <w:tcPr>
            <w:tcW w:w="3762" w:type="dxa"/>
            <w:tcBorders>
              <w:top w:val="single" w:sz="4" w:space="0" w:color="auto"/>
              <w:left w:val="single" w:sz="4" w:space="0" w:color="auto"/>
              <w:bottom w:val="single" w:sz="12" w:space="0" w:color="auto"/>
              <w:right w:val="single" w:sz="4" w:space="0" w:color="auto"/>
            </w:tcBorders>
            <w:shd w:val="clear" w:color="auto" w:fill="auto"/>
          </w:tcPr>
          <w:p w:rsidR="003D6E55" w:rsidRPr="00C9742C" w:rsidRDefault="003D6E55" w:rsidP="00AF3B07">
            <w:pPr>
              <w:jc w:val="both"/>
              <w:rPr>
                <w:bCs/>
              </w:rPr>
            </w:pPr>
            <w:r w:rsidRPr="00C9742C">
              <w:t xml:space="preserve">- </w:t>
            </w:r>
            <w:r w:rsidRPr="00C9742C">
              <w:rPr>
                <w:bCs/>
              </w:rPr>
              <w:t>работа с различными  прикладными  программами</w:t>
            </w:r>
          </w:p>
        </w:tc>
        <w:tc>
          <w:tcPr>
            <w:tcW w:w="1990" w:type="dxa"/>
            <w:tcBorders>
              <w:top w:val="single" w:sz="4" w:space="0" w:color="auto"/>
              <w:left w:val="single" w:sz="4" w:space="0" w:color="auto"/>
              <w:bottom w:val="single" w:sz="12" w:space="0" w:color="auto"/>
              <w:right w:val="single" w:sz="12" w:space="0" w:color="auto"/>
            </w:tcBorders>
            <w:shd w:val="clear" w:color="auto" w:fill="auto"/>
          </w:tcPr>
          <w:p w:rsidR="003D6E55" w:rsidRPr="00C9742C" w:rsidRDefault="003D6E55" w:rsidP="00AF3B07">
            <w:pPr>
              <w:jc w:val="both"/>
              <w:rPr>
                <w:bCs/>
                <w:i/>
              </w:rPr>
            </w:pPr>
            <w:r w:rsidRPr="00C9742C">
              <w:rPr>
                <w:bCs/>
                <w:i/>
              </w:rPr>
              <w:t>- наблюдение и экспертная оценка выполнения практических и лабораторных работ</w:t>
            </w:r>
          </w:p>
        </w:tc>
      </w:tr>
      <w:tr w:rsidR="003D6E55" w:rsidRPr="00C9742C" w:rsidTr="00BF4A51">
        <w:trPr>
          <w:trHeight w:val="536"/>
        </w:trPr>
        <w:tc>
          <w:tcPr>
            <w:tcW w:w="3604" w:type="dxa"/>
            <w:vMerge w:val="restart"/>
            <w:tcBorders>
              <w:top w:val="single" w:sz="12" w:space="0" w:color="auto"/>
              <w:left w:val="single" w:sz="12" w:space="0" w:color="auto"/>
              <w:right w:val="single" w:sz="4" w:space="0" w:color="auto"/>
            </w:tcBorders>
            <w:shd w:val="clear" w:color="auto" w:fill="auto"/>
          </w:tcPr>
          <w:p w:rsidR="003D6E55" w:rsidRPr="00C9742C" w:rsidRDefault="003D6E55" w:rsidP="00AF3B07">
            <w:pPr>
              <w:widowControl w:val="0"/>
              <w:suppressAutoHyphens/>
              <w:jc w:val="both"/>
            </w:pPr>
            <w:r w:rsidRPr="00C9742C">
              <w:t>ОК 6. Работать в команде, эффективно общаться с коллегами, руководством, клиентами.</w:t>
            </w:r>
          </w:p>
        </w:tc>
        <w:tc>
          <w:tcPr>
            <w:tcW w:w="3762" w:type="dxa"/>
            <w:tcBorders>
              <w:top w:val="single" w:sz="12" w:space="0" w:color="auto"/>
              <w:left w:val="single" w:sz="4" w:space="0" w:color="auto"/>
              <w:bottom w:val="single" w:sz="4" w:space="0" w:color="auto"/>
              <w:right w:val="single" w:sz="4" w:space="0" w:color="auto"/>
            </w:tcBorders>
            <w:shd w:val="clear" w:color="auto" w:fill="auto"/>
          </w:tcPr>
          <w:p w:rsidR="003D6E55" w:rsidRPr="00C9742C" w:rsidRDefault="003D6E55" w:rsidP="00AF3B07">
            <w:pPr>
              <w:jc w:val="both"/>
              <w:rPr>
                <w:bCs/>
                <w:highlight w:val="yellow"/>
              </w:rPr>
            </w:pPr>
            <w:r w:rsidRPr="00C9742C">
              <w:t>- степень развития и успешность применения коммуникационных способностей на практике (в общении с сокурсниками, ИПР ОУ, потенциальными работодателями в ходе обучения);</w:t>
            </w:r>
          </w:p>
        </w:tc>
        <w:tc>
          <w:tcPr>
            <w:tcW w:w="1990" w:type="dxa"/>
            <w:tcBorders>
              <w:top w:val="single" w:sz="12" w:space="0" w:color="auto"/>
              <w:left w:val="single" w:sz="4" w:space="0" w:color="auto"/>
              <w:bottom w:val="single" w:sz="4" w:space="0" w:color="auto"/>
              <w:right w:val="single" w:sz="12" w:space="0" w:color="auto"/>
            </w:tcBorders>
            <w:shd w:val="clear" w:color="auto" w:fill="auto"/>
          </w:tcPr>
          <w:p w:rsidR="003D6E55" w:rsidRPr="00C9742C" w:rsidRDefault="003D6E55" w:rsidP="00AF3B07">
            <w:pPr>
              <w:jc w:val="both"/>
              <w:rPr>
                <w:bCs/>
              </w:rPr>
            </w:pPr>
            <w:r w:rsidRPr="00C9742C">
              <w:rPr>
                <w:bCs/>
                <w:i/>
              </w:rPr>
              <w:t>- наблюдение и экспертная оценка использования  коммуникации при освоении образовательной программы</w:t>
            </w:r>
          </w:p>
        </w:tc>
      </w:tr>
      <w:tr w:rsidR="003D6E55" w:rsidRPr="00C9742C" w:rsidTr="00BF4A51">
        <w:trPr>
          <w:trHeight w:val="1974"/>
        </w:trPr>
        <w:tc>
          <w:tcPr>
            <w:tcW w:w="3604" w:type="dxa"/>
            <w:vMerge/>
            <w:tcBorders>
              <w:left w:val="single" w:sz="12" w:space="0" w:color="auto"/>
              <w:right w:val="single" w:sz="4" w:space="0" w:color="auto"/>
            </w:tcBorders>
            <w:shd w:val="clear" w:color="auto" w:fill="auto"/>
          </w:tcPr>
          <w:p w:rsidR="003D6E55" w:rsidRPr="00C9742C" w:rsidRDefault="003D6E55" w:rsidP="00AF3B07">
            <w:pPr>
              <w:widowControl w:val="0"/>
              <w:suppressAutoHyphens/>
              <w:jc w:val="both"/>
            </w:pPr>
          </w:p>
        </w:tc>
        <w:tc>
          <w:tcPr>
            <w:tcW w:w="3762" w:type="dxa"/>
            <w:tcBorders>
              <w:top w:val="single" w:sz="4" w:space="0" w:color="auto"/>
              <w:left w:val="single" w:sz="4" w:space="0" w:color="auto"/>
              <w:bottom w:val="single" w:sz="4" w:space="0" w:color="auto"/>
              <w:right w:val="single" w:sz="4" w:space="0" w:color="auto"/>
            </w:tcBorders>
            <w:shd w:val="clear" w:color="auto" w:fill="auto"/>
          </w:tcPr>
          <w:p w:rsidR="003D6E55" w:rsidRPr="00C9742C" w:rsidRDefault="003D6E55" w:rsidP="00AF3B07">
            <w:pPr>
              <w:jc w:val="both"/>
            </w:pPr>
            <w:r w:rsidRPr="00C9742C">
              <w:t>- понимание и четкость представлений того, что успешность и результативность выполненной работы зависит от согласованности действий всех участников команды работающих;</w:t>
            </w:r>
          </w:p>
        </w:tc>
        <w:tc>
          <w:tcPr>
            <w:tcW w:w="1990" w:type="dxa"/>
            <w:tcBorders>
              <w:top w:val="single" w:sz="4" w:space="0" w:color="auto"/>
              <w:left w:val="single" w:sz="4" w:space="0" w:color="auto"/>
              <w:bottom w:val="single" w:sz="4" w:space="0" w:color="auto"/>
              <w:right w:val="single" w:sz="12" w:space="0" w:color="auto"/>
            </w:tcBorders>
            <w:shd w:val="clear" w:color="auto" w:fill="auto"/>
          </w:tcPr>
          <w:p w:rsidR="003D6E55" w:rsidRPr="00C9742C" w:rsidRDefault="003D6E55" w:rsidP="00AF3B07">
            <w:pPr>
              <w:jc w:val="both"/>
              <w:rPr>
                <w:bCs/>
                <w:i/>
              </w:rPr>
            </w:pPr>
            <w:r w:rsidRPr="00C9742C">
              <w:rPr>
                <w:bCs/>
              </w:rPr>
              <w:t xml:space="preserve">- </w:t>
            </w:r>
            <w:r w:rsidRPr="00C9742C">
              <w:rPr>
                <w:bCs/>
                <w:i/>
              </w:rPr>
              <w:t>анализ и экспертная оценка результатов</w:t>
            </w:r>
            <w:r w:rsidRPr="00C9742C">
              <w:rPr>
                <w:bCs/>
              </w:rPr>
              <w:t xml:space="preserve"> </w:t>
            </w:r>
            <w:r w:rsidRPr="00C9742C">
              <w:rPr>
                <w:bCs/>
                <w:i/>
              </w:rPr>
              <w:t>социологического опроса;</w:t>
            </w:r>
          </w:p>
          <w:p w:rsidR="003D6E55" w:rsidRPr="00C9742C" w:rsidRDefault="003D6E55" w:rsidP="00AF3B07">
            <w:pPr>
              <w:jc w:val="both"/>
              <w:rPr>
                <w:bCs/>
              </w:rPr>
            </w:pPr>
            <w:r w:rsidRPr="00C9742C">
              <w:rPr>
                <w:bCs/>
                <w:i/>
              </w:rPr>
              <w:t xml:space="preserve">- наблюдение и экспертная оценка </w:t>
            </w:r>
            <w:r w:rsidRPr="00C9742C">
              <w:rPr>
                <w:i/>
              </w:rPr>
              <w:t>прохождения практики</w:t>
            </w:r>
          </w:p>
        </w:tc>
      </w:tr>
      <w:tr w:rsidR="003D6E55" w:rsidRPr="00C9742C" w:rsidTr="00BF4A51">
        <w:trPr>
          <w:trHeight w:val="1188"/>
        </w:trPr>
        <w:tc>
          <w:tcPr>
            <w:tcW w:w="3604" w:type="dxa"/>
            <w:vMerge/>
            <w:tcBorders>
              <w:left w:val="single" w:sz="12" w:space="0" w:color="auto"/>
              <w:right w:val="single" w:sz="4" w:space="0" w:color="auto"/>
            </w:tcBorders>
            <w:shd w:val="clear" w:color="auto" w:fill="auto"/>
          </w:tcPr>
          <w:p w:rsidR="003D6E55" w:rsidRPr="00C9742C" w:rsidRDefault="003D6E55" w:rsidP="00AF3B07">
            <w:pPr>
              <w:widowControl w:val="0"/>
              <w:suppressAutoHyphens/>
              <w:jc w:val="both"/>
            </w:pPr>
          </w:p>
        </w:tc>
        <w:tc>
          <w:tcPr>
            <w:tcW w:w="3762" w:type="dxa"/>
            <w:tcBorders>
              <w:top w:val="single" w:sz="4" w:space="0" w:color="auto"/>
              <w:left w:val="single" w:sz="4" w:space="0" w:color="auto"/>
              <w:right w:val="single" w:sz="4" w:space="0" w:color="auto"/>
            </w:tcBorders>
            <w:shd w:val="clear" w:color="auto" w:fill="auto"/>
          </w:tcPr>
          <w:p w:rsidR="003D6E55" w:rsidRPr="00C9742C" w:rsidRDefault="003D6E55" w:rsidP="00AF3B07">
            <w:pPr>
              <w:jc w:val="both"/>
              <w:rPr>
                <w:bCs/>
              </w:rPr>
            </w:pPr>
            <w:r w:rsidRPr="00C9742C">
              <w:t>-</w:t>
            </w:r>
            <w:r w:rsidRPr="00C9742C">
              <w:rPr>
                <w:bCs/>
              </w:rPr>
              <w:t xml:space="preserve"> владение способами бесконфликтного общения и </w:t>
            </w:r>
            <w:proofErr w:type="spellStart"/>
            <w:r w:rsidRPr="00C9742C">
              <w:rPr>
                <w:bCs/>
              </w:rPr>
              <w:t>саморегуляции</w:t>
            </w:r>
            <w:proofErr w:type="spellEnd"/>
            <w:r w:rsidRPr="00C9742C">
              <w:rPr>
                <w:bCs/>
              </w:rPr>
              <w:t xml:space="preserve"> в коллективе</w:t>
            </w:r>
          </w:p>
          <w:p w:rsidR="003D6E55" w:rsidRPr="00C9742C" w:rsidRDefault="003D6E55" w:rsidP="00AF3B07">
            <w:pPr>
              <w:spacing w:after="120"/>
            </w:pPr>
          </w:p>
        </w:tc>
        <w:tc>
          <w:tcPr>
            <w:tcW w:w="1990" w:type="dxa"/>
            <w:tcBorders>
              <w:top w:val="single" w:sz="4" w:space="0" w:color="auto"/>
              <w:left w:val="single" w:sz="4" w:space="0" w:color="auto"/>
              <w:right w:val="single" w:sz="12" w:space="0" w:color="auto"/>
            </w:tcBorders>
            <w:shd w:val="clear" w:color="auto" w:fill="auto"/>
          </w:tcPr>
          <w:p w:rsidR="003D6E55" w:rsidRPr="00C9742C" w:rsidRDefault="003D6E55" w:rsidP="00AF3B07">
            <w:pPr>
              <w:rPr>
                <w:bCs/>
              </w:rPr>
            </w:pPr>
            <w:r w:rsidRPr="00C9742C">
              <w:rPr>
                <w:bCs/>
                <w:i/>
              </w:rPr>
              <w:t>- характеристика с производственной практики</w:t>
            </w:r>
          </w:p>
        </w:tc>
      </w:tr>
      <w:tr w:rsidR="003D6E55" w:rsidRPr="00C9742C" w:rsidTr="00BF4A51">
        <w:trPr>
          <w:trHeight w:val="1170"/>
        </w:trPr>
        <w:tc>
          <w:tcPr>
            <w:tcW w:w="3604" w:type="dxa"/>
            <w:vMerge w:val="restart"/>
            <w:tcBorders>
              <w:top w:val="single" w:sz="12" w:space="0" w:color="auto"/>
              <w:left w:val="single" w:sz="12" w:space="0" w:color="auto"/>
              <w:right w:val="single" w:sz="4" w:space="0" w:color="auto"/>
            </w:tcBorders>
            <w:shd w:val="clear" w:color="auto" w:fill="auto"/>
          </w:tcPr>
          <w:p w:rsidR="003D6E55" w:rsidRPr="00C9742C" w:rsidRDefault="003D6E55" w:rsidP="00AF3B07">
            <w:pPr>
              <w:widowControl w:val="0"/>
              <w:suppressAutoHyphens/>
              <w:jc w:val="both"/>
            </w:pPr>
            <w:r w:rsidRPr="00C9742C">
              <w:lastRenderedPageBreak/>
              <w:t>ОК 7. Исполнять воинскую обязанность, в том числе с применением полученных профессиональных знаний (для юношей).</w:t>
            </w:r>
          </w:p>
        </w:tc>
        <w:tc>
          <w:tcPr>
            <w:tcW w:w="3762" w:type="dxa"/>
            <w:tcBorders>
              <w:top w:val="single" w:sz="12" w:space="0" w:color="auto"/>
              <w:left w:val="single" w:sz="4" w:space="0" w:color="auto"/>
              <w:bottom w:val="single" w:sz="4" w:space="0" w:color="auto"/>
              <w:right w:val="single" w:sz="4" w:space="0" w:color="auto"/>
            </w:tcBorders>
            <w:shd w:val="clear" w:color="auto" w:fill="auto"/>
          </w:tcPr>
          <w:p w:rsidR="003D6E55" w:rsidRPr="00C9742C" w:rsidRDefault="003D6E55" w:rsidP="00AF3B07">
            <w:pPr>
              <w:jc w:val="both"/>
              <w:rPr>
                <w:bCs/>
              </w:rPr>
            </w:pPr>
            <w:r w:rsidRPr="00C9742C">
              <w:rPr>
                <w:bCs/>
              </w:rPr>
              <w:t>- самостоятельный выбор учетно-военной специальности родственной полученной профессии;</w:t>
            </w:r>
          </w:p>
          <w:p w:rsidR="003D6E55" w:rsidRPr="00C9742C" w:rsidRDefault="003D6E55" w:rsidP="00AF3B07">
            <w:pPr>
              <w:jc w:val="both"/>
              <w:rPr>
                <w:bCs/>
              </w:rPr>
            </w:pPr>
          </w:p>
        </w:tc>
        <w:tc>
          <w:tcPr>
            <w:tcW w:w="1990" w:type="dxa"/>
            <w:tcBorders>
              <w:top w:val="single" w:sz="12" w:space="0" w:color="auto"/>
              <w:left w:val="single" w:sz="4" w:space="0" w:color="auto"/>
              <w:bottom w:val="single" w:sz="4" w:space="0" w:color="auto"/>
              <w:right w:val="single" w:sz="12" w:space="0" w:color="auto"/>
            </w:tcBorders>
            <w:shd w:val="clear" w:color="auto" w:fill="auto"/>
          </w:tcPr>
          <w:p w:rsidR="003D6E55" w:rsidRPr="00C9742C" w:rsidRDefault="003D6E55" w:rsidP="00AF3B07">
            <w:pPr>
              <w:jc w:val="both"/>
              <w:rPr>
                <w:bCs/>
                <w:i/>
              </w:rPr>
            </w:pPr>
            <w:r w:rsidRPr="00C9742C">
              <w:rPr>
                <w:bCs/>
              </w:rPr>
              <w:t xml:space="preserve">- </w:t>
            </w:r>
            <w:r w:rsidRPr="00C9742C">
              <w:rPr>
                <w:bCs/>
                <w:i/>
              </w:rPr>
              <w:t>анализ и экспертная оценка результатов</w:t>
            </w:r>
            <w:r w:rsidRPr="00C9742C">
              <w:rPr>
                <w:bCs/>
              </w:rPr>
              <w:t xml:space="preserve"> </w:t>
            </w:r>
            <w:r w:rsidRPr="00C9742C">
              <w:rPr>
                <w:bCs/>
                <w:i/>
              </w:rPr>
              <w:t>социологического опроса</w:t>
            </w:r>
          </w:p>
        </w:tc>
      </w:tr>
      <w:tr w:rsidR="003D6E55" w:rsidRPr="00C9742C" w:rsidTr="00BF4A51">
        <w:trPr>
          <w:trHeight w:val="1023"/>
        </w:trPr>
        <w:tc>
          <w:tcPr>
            <w:tcW w:w="3604" w:type="dxa"/>
            <w:vMerge/>
            <w:tcBorders>
              <w:left w:val="single" w:sz="12" w:space="0" w:color="auto"/>
              <w:bottom w:val="single" w:sz="12" w:space="0" w:color="auto"/>
              <w:right w:val="single" w:sz="4" w:space="0" w:color="auto"/>
            </w:tcBorders>
            <w:shd w:val="clear" w:color="auto" w:fill="auto"/>
          </w:tcPr>
          <w:p w:rsidR="003D6E55" w:rsidRPr="00C9742C" w:rsidRDefault="003D6E55" w:rsidP="00AF3B07">
            <w:pPr>
              <w:widowControl w:val="0"/>
              <w:suppressAutoHyphens/>
              <w:jc w:val="both"/>
            </w:pPr>
          </w:p>
        </w:tc>
        <w:tc>
          <w:tcPr>
            <w:tcW w:w="3762" w:type="dxa"/>
            <w:tcBorders>
              <w:top w:val="single" w:sz="4" w:space="0" w:color="auto"/>
              <w:left w:val="single" w:sz="4" w:space="0" w:color="auto"/>
              <w:bottom w:val="single" w:sz="12" w:space="0" w:color="auto"/>
              <w:right w:val="single" w:sz="4" w:space="0" w:color="auto"/>
            </w:tcBorders>
            <w:shd w:val="clear" w:color="auto" w:fill="auto"/>
          </w:tcPr>
          <w:p w:rsidR="003D6E55" w:rsidRPr="00C9742C" w:rsidRDefault="003D6E55" w:rsidP="00AF3B07">
            <w:pPr>
              <w:jc w:val="both"/>
              <w:rPr>
                <w:bCs/>
              </w:rPr>
            </w:pPr>
            <w:r w:rsidRPr="00C9742C">
              <w:rPr>
                <w:bCs/>
              </w:rPr>
              <w:t>- применение профессиональных знаний в ходе прохождения воинской службы</w:t>
            </w:r>
          </w:p>
        </w:tc>
        <w:tc>
          <w:tcPr>
            <w:tcW w:w="1990" w:type="dxa"/>
            <w:tcBorders>
              <w:top w:val="single" w:sz="4" w:space="0" w:color="auto"/>
              <w:left w:val="single" w:sz="4" w:space="0" w:color="auto"/>
              <w:bottom w:val="single" w:sz="12" w:space="0" w:color="auto"/>
              <w:right w:val="single" w:sz="12" w:space="0" w:color="auto"/>
            </w:tcBorders>
            <w:shd w:val="clear" w:color="auto" w:fill="auto"/>
          </w:tcPr>
          <w:p w:rsidR="003D6E55" w:rsidRPr="00C9742C" w:rsidRDefault="003D6E55" w:rsidP="00AF3B07">
            <w:pPr>
              <w:jc w:val="both"/>
              <w:rPr>
                <w:bCs/>
              </w:rPr>
            </w:pPr>
            <w:r w:rsidRPr="00C9742C">
              <w:rPr>
                <w:bCs/>
              </w:rPr>
              <w:t xml:space="preserve">- </w:t>
            </w:r>
            <w:r w:rsidRPr="00C9742C">
              <w:rPr>
                <w:bCs/>
                <w:i/>
              </w:rPr>
              <w:t>анализ и экспертная оценка результатов</w:t>
            </w:r>
            <w:r w:rsidRPr="00C9742C">
              <w:rPr>
                <w:bCs/>
              </w:rPr>
              <w:t xml:space="preserve"> </w:t>
            </w:r>
            <w:r w:rsidRPr="00C9742C">
              <w:rPr>
                <w:bCs/>
                <w:i/>
              </w:rPr>
              <w:t>социологического опроса</w:t>
            </w:r>
          </w:p>
        </w:tc>
      </w:tr>
    </w:tbl>
    <w:p w:rsidR="005F786E" w:rsidRPr="00C9742C" w:rsidRDefault="005F786E" w:rsidP="007764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sectPr w:rsidR="005F786E" w:rsidRPr="00C9742C" w:rsidSect="00E8720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0A1" w:rsidRDefault="007570A1">
      <w:r>
        <w:separator/>
      </w:r>
    </w:p>
  </w:endnote>
  <w:endnote w:type="continuationSeparator" w:id="1">
    <w:p w:rsidR="007570A1" w:rsidRDefault="007570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0A1" w:rsidRDefault="00821772" w:rsidP="003357A9">
    <w:pPr>
      <w:pStyle w:val="a8"/>
      <w:framePr w:wrap="around" w:vAnchor="text" w:hAnchor="margin" w:xAlign="right" w:y="1"/>
      <w:rPr>
        <w:rStyle w:val="a9"/>
      </w:rPr>
    </w:pPr>
    <w:r>
      <w:rPr>
        <w:rStyle w:val="a9"/>
      </w:rPr>
      <w:fldChar w:fldCharType="begin"/>
    </w:r>
    <w:r w:rsidR="007570A1">
      <w:rPr>
        <w:rStyle w:val="a9"/>
      </w:rPr>
      <w:instrText xml:space="preserve">PAGE  </w:instrText>
    </w:r>
    <w:r>
      <w:rPr>
        <w:rStyle w:val="a9"/>
      </w:rPr>
      <w:fldChar w:fldCharType="end"/>
    </w:r>
  </w:p>
  <w:p w:rsidR="007570A1" w:rsidRDefault="007570A1" w:rsidP="00855F73">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0A1" w:rsidRDefault="00821772" w:rsidP="003357A9">
    <w:pPr>
      <w:pStyle w:val="a8"/>
      <w:framePr w:wrap="around" w:vAnchor="text" w:hAnchor="margin" w:xAlign="right" w:y="1"/>
      <w:rPr>
        <w:rStyle w:val="a9"/>
      </w:rPr>
    </w:pPr>
    <w:r>
      <w:rPr>
        <w:rStyle w:val="a9"/>
      </w:rPr>
      <w:fldChar w:fldCharType="begin"/>
    </w:r>
    <w:r w:rsidR="007570A1">
      <w:rPr>
        <w:rStyle w:val="a9"/>
      </w:rPr>
      <w:instrText xml:space="preserve">PAGE  </w:instrText>
    </w:r>
    <w:r>
      <w:rPr>
        <w:rStyle w:val="a9"/>
      </w:rPr>
      <w:fldChar w:fldCharType="separate"/>
    </w:r>
    <w:r w:rsidR="00F770F4">
      <w:rPr>
        <w:rStyle w:val="a9"/>
        <w:noProof/>
      </w:rPr>
      <w:t>22</w:t>
    </w:r>
    <w:r>
      <w:rPr>
        <w:rStyle w:val="a9"/>
      </w:rPr>
      <w:fldChar w:fldCharType="end"/>
    </w:r>
  </w:p>
  <w:p w:rsidR="007570A1" w:rsidRDefault="007570A1" w:rsidP="00855F73">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0A1" w:rsidRDefault="007570A1">
      <w:r>
        <w:separator/>
      </w:r>
    </w:p>
  </w:footnote>
  <w:footnote w:type="continuationSeparator" w:id="1">
    <w:p w:rsidR="007570A1" w:rsidRDefault="007570A1">
      <w:r>
        <w:continuationSeparator/>
      </w:r>
    </w:p>
  </w:footnote>
  <w:footnote w:id="2">
    <w:p w:rsidR="007570A1" w:rsidRPr="00CA2983" w:rsidRDefault="007570A1" w:rsidP="00311953">
      <w:pPr>
        <w:spacing w:line="200" w:lineRule="exact"/>
        <w:jc w:val="both"/>
        <w:rPr>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EB0319E"/>
    <w:multiLevelType w:val="hybridMultilevel"/>
    <w:tmpl w:val="795056F6"/>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2DB0C0B"/>
    <w:multiLevelType w:val="hybridMultilevel"/>
    <w:tmpl w:val="B57E3D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43B6004"/>
    <w:multiLevelType w:val="hybridMultilevel"/>
    <w:tmpl w:val="759EB9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C64E68"/>
    <w:multiLevelType w:val="multilevel"/>
    <w:tmpl w:val="E0DE2746"/>
    <w:lvl w:ilvl="0">
      <w:start w:val="1"/>
      <w:numFmt w:val="decimal"/>
      <w:lvlText w:val="%1."/>
      <w:lvlJc w:val="left"/>
      <w:pPr>
        <w:ind w:left="720" w:hanging="360"/>
      </w:pPr>
      <w:rPr>
        <w:rFonts w:hint="default"/>
      </w:r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8136B9"/>
    <w:multiLevelType w:val="hybridMultilevel"/>
    <w:tmpl w:val="196E0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A62ABA"/>
    <w:multiLevelType w:val="hybridMultilevel"/>
    <w:tmpl w:val="759EB9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E27D8D"/>
    <w:multiLevelType w:val="hybridMultilevel"/>
    <w:tmpl w:val="E05CB8DC"/>
    <w:lvl w:ilvl="0" w:tplc="191A7FD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24A04B61"/>
    <w:multiLevelType w:val="hybridMultilevel"/>
    <w:tmpl w:val="DF021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0F056B"/>
    <w:multiLevelType w:val="hybridMultilevel"/>
    <w:tmpl w:val="14380D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EE0A56"/>
    <w:multiLevelType w:val="hybridMultilevel"/>
    <w:tmpl w:val="8B50ECCC"/>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79661D"/>
    <w:multiLevelType w:val="hybridMultilevel"/>
    <w:tmpl w:val="274CF508"/>
    <w:lvl w:ilvl="0" w:tplc="15F6E516">
      <w:start w:val="1"/>
      <w:numFmt w:val="decimal"/>
      <w:lvlText w:val="%1."/>
      <w:lvlJc w:val="left"/>
      <w:pPr>
        <w:tabs>
          <w:tab w:val="num" w:pos="855"/>
        </w:tabs>
        <w:ind w:left="855" w:hanging="360"/>
      </w:pPr>
      <w:rPr>
        <w:rFonts w:hint="default"/>
      </w:rPr>
    </w:lvl>
    <w:lvl w:ilvl="1" w:tplc="04190019" w:tentative="1">
      <w:start w:val="1"/>
      <w:numFmt w:val="lowerLetter"/>
      <w:lvlText w:val="%2."/>
      <w:lvlJc w:val="left"/>
      <w:pPr>
        <w:tabs>
          <w:tab w:val="num" w:pos="1575"/>
        </w:tabs>
        <w:ind w:left="1575" w:hanging="360"/>
      </w:pPr>
    </w:lvl>
    <w:lvl w:ilvl="2" w:tplc="0419001B" w:tentative="1">
      <w:start w:val="1"/>
      <w:numFmt w:val="lowerRoman"/>
      <w:lvlText w:val="%3."/>
      <w:lvlJc w:val="right"/>
      <w:pPr>
        <w:tabs>
          <w:tab w:val="num" w:pos="2295"/>
        </w:tabs>
        <w:ind w:left="2295" w:hanging="180"/>
      </w:pPr>
    </w:lvl>
    <w:lvl w:ilvl="3" w:tplc="0419000F" w:tentative="1">
      <w:start w:val="1"/>
      <w:numFmt w:val="decimal"/>
      <w:lvlText w:val="%4."/>
      <w:lvlJc w:val="left"/>
      <w:pPr>
        <w:tabs>
          <w:tab w:val="num" w:pos="3015"/>
        </w:tabs>
        <w:ind w:left="3015" w:hanging="360"/>
      </w:pPr>
    </w:lvl>
    <w:lvl w:ilvl="4" w:tplc="04190019" w:tentative="1">
      <w:start w:val="1"/>
      <w:numFmt w:val="lowerLetter"/>
      <w:lvlText w:val="%5."/>
      <w:lvlJc w:val="left"/>
      <w:pPr>
        <w:tabs>
          <w:tab w:val="num" w:pos="3735"/>
        </w:tabs>
        <w:ind w:left="3735" w:hanging="360"/>
      </w:pPr>
    </w:lvl>
    <w:lvl w:ilvl="5" w:tplc="0419001B" w:tentative="1">
      <w:start w:val="1"/>
      <w:numFmt w:val="lowerRoman"/>
      <w:lvlText w:val="%6."/>
      <w:lvlJc w:val="right"/>
      <w:pPr>
        <w:tabs>
          <w:tab w:val="num" w:pos="4455"/>
        </w:tabs>
        <w:ind w:left="4455" w:hanging="180"/>
      </w:pPr>
    </w:lvl>
    <w:lvl w:ilvl="6" w:tplc="0419000F" w:tentative="1">
      <w:start w:val="1"/>
      <w:numFmt w:val="decimal"/>
      <w:lvlText w:val="%7."/>
      <w:lvlJc w:val="left"/>
      <w:pPr>
        <w:tabs>
          <w:tab w:val="num" w:pos="5175"/>
        </w:tabs>
        <w:ind w:left="5175" w:hanging="360"/>
      </w:pPr>
    </w:lvl>
    <w:lvl w:ilvl="7" w:tplc="04190019" w:tentative="1">
      <w:start w:val="1"/>
      <w:numFmt w:val="lowerLetter"/>
      <w:lvlText w:val="%8."/>
      <w:lvlJc w:val="left"/>
      <w:pPr>
        <w:tabs>
          <w:tab w:val="num" w:pos="5895"/>
        </w:tabs>
        <w:ind w:left="5895" w:hanging="360"/>
      </w:pPr>
    </w:lvl>
    <w:lvl w:ilvl="8" w:tplc="0419001B" w:tentative="1">
      <w:start w:val="1"/>
      <w:numFmt w:val="lowerRoman"/>
      <w:lvlText w:val="%9."/>
      <w:lvlJc w:val="right"/>
      <w:pPr>
        <w:tabs>
          <w:tab w:val="num" w:pos="6615"/>
        </w:tabs>
        <w:ind w:left="6615" w:hanging="180"/>
      </w:pPr>
    </w:lvl>
  </w:abstractNum>
  <w:abstractNum w:abstractNumId="13">
    <w:nsid w:val="43EA3332"/>
    <w:multiLevelType w:val="hybridMultilevel"/>
    <w:tmpl w:val="7354E16C"/>
    <w:lvl w:ilvl="0" w:tplc="591CF602">
      <w:start w:val="1"/>
      <w:numFmt w:val="decimal"/>
      <w:lvlText w:val="%1."/>
      <w:lvlJc w:val="left"/>
      <w:pPr>
        <w:tabs>
          <w:tab w:val="num" w:pos="1200"/>
        </w:tabs>
        <w:ind w:left="1200" w:hanging="78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4">
    <w:nsid w:val="496C7925"/>
    <w:multiLevelType w:val="hybridMultilevel"/>
    <w:tmpl w:val="9E8E3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CF1048D"/>
    <w:multiLevelType w:val="hybridMultilevel"/>
    <w:tmpl w:val="232461DA"/>
    <w:lvl w:ilvl="0" w:tplc="631C8332">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42316F6"/>
    <w:multiLevelType w:val="hybridMultilevel"/>
    <w:tmpl w:val="357C5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A435CB"/>
    <w:multiLevelType w:val="hybridMultilevel"/>
    <w:tmpl w:val="C3F061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37849C9"/>
    <w:multiLevelType w:val="multilevel"/>
    <w:tmpl w:val="BAFCDD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1F22FBB"/>
    <w:multiLevelType w:val="hybridMultilevel"/>
    <w:tmpl w:val="AC68951E"/>
    <w:lvl w:ilvl="0" w:tplc="3DAEB5D0">
      <w:start w:val="1"/>
      <w:numFmt w:val="bullet"/>
      <w:lvlText w:val=""/>
      <w:lvlJc w:val="left"/>
      <w:pPr>
        <w:ind w:left="720" w:hanging="360"/>
      </w:pPr>
      <w:rPr>
        <w:rFonts w:ascii="Symbol" w:hAnsi="Symbol" w:hint="default"/>
        <w:b/>
        <w:i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99108D6"/>
    <w:multiLevelType w:val="hybridMultilevel"/>
    <w:tmpl w:val="699CE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B9D16F6"/>
    <w:multiLevelType w:val="hybridMultilevel"/>
    <w:tmpl w:val="162AC888"/>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7"/>
  </w:num>
  <w:num w:numId="4">
    <w:abstractNumId w:val="0"/>
  </w:num>
  <w:num w:numId="5">
    <w:abstractNumId w:val="13"/>
  </w:num>
  <w:num w:numId="6">
    <w:abstractNumId w:val="12"/>
  </w:num>
  <w:num w:numId="7">
    <w:abstractNumId w:val="2"/>
  </w:num>
  <w:num w:numId="8">
    <w:abstractNumId w:val="15"/>
  </w:num>
  <w:num w:numId="9">
    <w:abstractNumId w:val="1"/>
  </w:num>
  <w:num w:numId="10">
    <w:abstractNumId w:val="11"/>
  </w:num>
  <w:num w:numId="11">
    <w:abstractNumId w:val="22"/>
  </w:num>
  <w:num w:numId="12">
    <w:abstractNumId w:val="21"/>
  </w:num>
  <w:num w:numId="13">
    <w:abstractNumId w:val="20"/>
  </w:num>
  <w:num w:numId="14">
    <w:abstractNumId w:val="8"/>
  </w:num>
  <w:num w:numId="15">
    <w:abstractNumId w:val="3"/>
  </w:num>
  <w:num w:numId="16">
    <w:abstractNumId w:val="7"/>
  </w:num>
  <w:num w:numId="17">
    <w:abstractNumId w:val="4"/>
  </w:num>
  <w:num w:numId="18">
    <w:abstractNumId w:val="9"/>
  </w:num>
  <w:num w:numId="19">
    <w:abstractNumId w:val="19"/>
  </w:num>
  <w:num w:numId="20">
    <w:abstractNumId w:val="6"/>
  </w:num>
  <w:num w:numId="21">
    <w:abstractNumId w:val="16"/>
  </w:num>
  <w:num w:numId="22">
    <w:abstractNumId w:val="10"/>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efaultTabStop w:val="708"/>
  <w:characterSpacingControl w:val="doNotCompress"/>
  <w:footnotePr>
    <w:footnote w:id="0"/>
    <w:footnote w:id="1"/>
  </w:footnotePr>
  <w:endnotePr>
    <w:endnote w:id="0"/>
    <w:endnote w:id="1"/>
  </w:endnotePr>
  <w:compat/>
  <w:rsids>
    <w:rsidRoot w:val="0077640B"/>
    <w:rsid w:val="00002B68"/>
    <w:rsid w:val="00007290"/>
    <w:rsid w:val="000108C3"/>
    <w:rsid w:val="00014054"/>
    <w:rsid w:val="000164FB"/>
    <w:rsid w:val="00021E4D"/>
    <w:rsid w:val="00021F1F"/>
    <w:rsid w:val="0002476A"/>
    <w:rsid w:val="000252B5"/>
    <w:rsid w:val="000254C6"/>
    <w:rsid w:val="00034C2D"/>
    <w:rsid w:val="00037F64"/>
    <w:rsid w:val="0004193E"/>
    <w:rsid w:val="00045FE2"/>
    <w:rsid w:val="00047335"/>
    <w:rsid w:val="00047A75"/>
    <w:rsid w:val="0005255D"/>
    <w:rsid w:val="00052C94"/>
    <w:rsid w:val="00053F06"/>
    <w:rsid w:val="000541B7"/>
    <w:rsid w:val="000558B3"/>
    <w:rsid w:val="00061B91"/>
    <w:rsid w:val="00067497"/>
    <w:rsid w:val="00070738"/>
    <w:rsid w:val="00081FA3"/>
    <w:rsid w:val="00084C18"/>
    <w:rsid w:val="000935F7"/>
    <w:rsid w:val="00095BE4"/>
    <w:rsid w:val="000A11EF"/>
    <w:rsid w:val="000B1F9F"/>
    <w:rsid w:val="000B56FC"/>
    <w:rsid w:val="000B6666"/>
    <w:rsid w:val="000E0FB6"/>
    <w:rsid w:val="000E3CAD"/>
    <w:rsid w:val="000E7C9F"/>
    <w:rsid w:val="000F3382"/>
    <w:rsid w:val="000F59F5"/>
    <w:rsid w:val="00100A97"/>
    <w:rsid w:val="00112EC7"/>
    <w:rsid w:val="001322C7"/>
    <w:rsid w:val="00147153"/>
    <w:rsid w:val="00157455"/>
    <w:rsid w:val="00157EC5"/>
    <w:rsid w:val="00160E9B"/>
    <w:rsid w:val="00161394"/>
    <w:rsid w:val="001615F8"/>
    <w:rsid w:val="00161E2E"/>
    <w:rsid w:val="0016525D"/>
    <w:rsid w:val="00165725"/>
    <w:rsid w:val="00170330"/>
    <w:rsid w:val="00173FD3"/>
    <w:rsid w:val="00177363"/>
    <w:rsid w:val="00181297"/>
    <w:rsid w:val="001833C3"/>
    <w:rsid w:val="0018787A"/>
    <w:rsid w:val="00194E40"/>
    <w:rsid w:val="00196E69"/>
    <w:rsid w:val="00196F7C"/>
    <w:rsid w:val="001A10E7"/>
    <w:rsid w:val="001A1E8A"/>
    <w:rsid w:val="001A33CA"/>
    <w:rsid w:val="001A6ADC"/>
    <w:rsid w:val="001A715A"/>
    <w:rsid w:val="001B1B75"/>
    <w:rsid w:val="001B1B8F"/>
    <w:rsid w:val="001B7DE3"/>
    <w:rsid w:val="001C13AC"/>
    <w:rsid w:val="001D378F"/>
    <w:rsid w:val="001E48C9"/>
    <w:rsid w:val="001E4958"/>
    <w:rsid w:val="001E5549"/>
    <w:rsid w:val="001E7EA3"/>
    <w:rsid w:val="001F6F77"/>
    <w:rsid w:val="002027CF"/>
    <w:rsid w:val="00203C18"/>
    <w:rsid w:val="00210230"/>
    <w:rsid w:val="00210FC2"/>
    <w:rsid w:val="00211779"/>
    <w:rsid w:val="00212E9F"/>
    <w:rsid w:val="002140B0"/>
    <w:rsid w:val="0022109B"/>
    <w:rsid w:val="00223251"/>
    <w:rsid w:val="002319E0"/>
    <w:rsid w:val="0023309B"/>
    <w:rsid w:val="002356D2"/>
    <w:rsid w:val="00240B54"/>
    <w:rsid w:val="00241C73"/>
    <w:rsid w:val="0024606D"/>
    <w:rsid w:val="00250A2C"/>
    <w:rsid w:val="00264875"/>
    <w:rsid w:val="002664C3"/>
    <w:rsid w:val="002700E7"/>
    <w:rsid w:val="00270731"/>
    <w:rsid w:val="0027729E"/>
    <w:rsid w:val="00284E88"/>
    <w:rsid w:val="00285111"/>
    <w:rsid w:val="002904A4"/>
    <w:rsid w:val="00291819"/>
    <w:rsid w:val="002918AF"/>
    <w:rsid w:val="00295E0B"/>
    <w:rsid w:val="002A245D"/>
    <w:rsid w:val="002A33AE"/>
    <w:rsid w:val="002B3CCD"/>
    <w:rsid w:val="002B6B0D"/>
    <w:rsid w:val="002B72B3"/>
    <w:rsid w:val="002C01AD"/>
    <w:rsid w:val="002C1817"/>
    <w:rsid w:val="002C2CD3"/>
    <w:rsid w:val="002C671C"/>
    <w:rsid w:val="002C69C0"/>
    <w:rsid w:val="002D01D3"/>
    <w:rsid w:val="002D165E"/>
    <w:rsid w:val="002D230B"/>
    <w:rsid w:val="002D681E"/>
    <w:rsid w:val="002E15A6"/>
    <w:rsid w:val="002E3122"/>
    <w:rsid w:val="002E36BC"/>
    <w:rsid w:val="002F3CB1"/>
    <w:rsid w:val="002F5E25"/>
    <w:rsid w:val="00300E00"/>
    <w:rsid w:val="00303987"/>
    <w:rsid w:val="00304936"/>
    <w:rsid w:val="00306A9C"/>
    <w:rsid w:val="00306FF6"/>
    <w:rsid w:val="00311953"/>
    <w:rsid w:val="00313630"/>
    <w:rsid w:val="00322DF6"/>
    <w:rsid w:val="0032373A"/>
    <w:rsid w:val="00327689"/>
    <w:rsid w:val="00332B8B"/>
    <w:rsid w:val="0033476C"/>
    <w:rsid w:val="003357A9"/>
    <w:rsid w:val="00336A4E"/>
    <w:rsid w:val="00340689"/>
    <w:rsid w:val="003446A8"/>
    <w:rsid w:val="003446BF"/>
    <w:rsid w:val="00354C05"/>
    <w:rsid w:val="003632B4"/>
    <w:rsid w:val="003634D7"/>
    <w:rsid w:val="00363E1D"/>
    <w:rsid w:val="00366C8A"/>
    <w:rsid w:val="00370E89"/>
    <w:rsid w:val="003713A2"/>
    <w:rsid w:val="003724CE"/>
    <w:rsid w:val="00374C6E"/>
    <w:rsid w:val="00380C5D"/>
    <w:rsid w:val="003A154E"/>
    <w:rsid w:val="003A1618"/>
    <w:rsid w:val="003A336E"/>
    <w:rsid w:val="003B65FF"/>
    <w:rsid w:val="003B7217"/>
    <w:rsid w:val="003B7E4C"/>
    <w:rsid w:val="003C5FAA"/>
    <w:rsid w:val="003C6EFF"/>
    <w:rsid w:val="003C7BAE"/>
    <w:rsid w:val="003D062D"/>
    <w:rsid w:val="003D1F26"/>
    <w:rsid w:val="003D31C5"/>
    <w:rsid w:val="003D6274"/>
    <w:rsid w:val="003D6E55"/>
    <w:rsid w:val="003E1428"/>
    <w:rsid w:val="003E31C4"/>
    <w:rsid w:val="003F0A9B"/>
    <w:rsid w:val="003F4EA3"/>
    <w:rsid w:val="003F570B"/>
    <w:rsid w:val="004022CF"/>
    <w:rsid w:val="00403399"/>
    <w:rsid w:val="004272E5"/>
    <w:rsid w:val="0042740E"/>
    <w:rsid w:val="004330F5"/>
    <w:rsid w:val="004373D0"/>
    <w:rsid w:val="004415ED"/>
    <w:rsid w:val="00444331"/>
    <w:rsid w:val="0044452B"/>
    <w:rsid w:val="004445EC"/>
    <w:rsid w:val="0044646F"/>
    <w:rsid w:val="004505BA"/>
    <w:rsid w:val="004565D0"/>
    <w:rsid w:val="00456704"/>
    <w:rsid w:val="00462DF0"/>
    <w:rsid w:val="00465A18"/>
    <w:rsid w:val="00466191"/>
    <w:rsid w:val="00470F63"/>
    <w:rsid w:val="00473B59"/>
    <w:rsid w:val="004768C2"/>
    <w:rsid w:val="004800F1"/>
    <w:rsid w:val="0048098C"/>
    <w:rsid w:val="00483866"/>
    <w:rsid w:val="004856DD"/>
    <w:rsid w:val="00485D00"/>
    <w:rsid w:val="0049171F"/>
    <w:rsid w:val="004923A9"/>
    <w:rsid w:val="00495F76"/>
    <w:rsid w:val="004A1C6F"/>
    <w:rsid w:val="004A276A"/>
    <w:rsid w:val="004A28C3"/>
    <w:rsid w:val="004A3A29"/>
    <w:rsid w:val="004A4247"/>
    <w:rsid w:val="004A5010"/>
    <w:rsid w:val="004A53FF"/>
    <w:rsid w:val="004A6896"/>
    <w:rsid w:val="004B09D7"/>
    <w:rsid w:val="004B0BCA"/>
    <w:rsid w:val="004B24A3"/>
    <w:rsid w:val="004B4558"/>
    <w:rsid w:val="004B46FB"/>
    <w:rsid w:val="004B4E48"/>
    <w:rsid w:val="004B752F"/>
    <w:rsid w:val="004C4D9E"/>
    <w:rsid w:val="004D1835"/>
    <w:rsid w:val="004D279E"/>
    <w:rsid w:val="004D469E"/>
    <w:rsid w:val="004E0606"/>
    <w:rsid w:val="004E560C"/>
    <w:rsid w:val="004F0939"/>
    <w:rsid w:val="004F0AE2"/>
    <w:rsid w:val="00506840"/>
    <w:rsid w:val="00507F93"/>
    <w:rsid w:val="00512BC8"/>
    <w:rsid w:val="005218EE"/>
    <w:rsid w:val="00530F67"/>
    <w:rsid w:val="005310F1"/>
    <w:rsid w:val="00531CB4"/>
    <w:rsid w:val="00536BCF"/>
    <w:rsid w:val="00542FF4"/>
    <w:rsid w:val="005515E9"/>
    <w:rsid w:val="00554EDB"/>
    <w:rsid w:val="00562140"/>
    <w:rsid w:val="00574486"/>
    <w:rsid w:val="00576E91"/>
    <w:rsid w:val="00583035"/>
    <w:rsid w:val="00585DAA"/>
    <w:rsid w:val="0058742D"/>
    <w:rsid w:val="0059091A"/>
    <w:rsid w:val="00592560"/>
    <w:rsid w:val="005A1A64"/>
    <w:rsid w:val="005B202F"/>
    <w:rsid w:val="005B2BA9"/>
    <w:rsid w:val="005B44A5"/>
    <w:rsid w:val="005B50D5"/>
    <w:rsid w:val="005B71FB"/>
    <w:rsid w:val="005C4745"/>
    <w:rsid w:val="005C5DB8"/>
    <w:rsid w:val="005C6222"/>
    <w:rsid w:val="005D05A8"/>
    <w:rsid w:val="005D647E"/>
    <w:rsid w:val="005E0702"/>
    <w:rsid w:val="005E164B"/>
    <w:rsid w:val="005E2503"/>
    <w:rsid w:val="005E2B00"/>
    <w:rsid w:val="005E397F"/>
    <w:rsid w:val="005E3DDA"/>
    <w:rsid w:val="005F18A0"/>
    <w:rsid w:val="005F2F10"/>
    <w:rsid w:val="005F786E"/>
    <w:rsid w:val="00606C54"/>
    <w:rsid w:val="00606D72"/>
    <w:rsid w:val="00607D2A"/>
    <w:rsid w:val="006124EE"/>
    <w:rsid w:val="0062791A"/>
    <w:rsid w:val="00631CB6"/>
    <w:rsid w:val="00632291"/>
    <w:rsid w:val="00633852"/>
    <w:rsid w:val="00635B1E"/>
    <w:rsid w:val="006424B7"/>
    <w:rsid w:val="006438C4"/>
    <w:rsid w:val="00644B6D"/>
    <w:rsid w:val="006464CD"/>
    <w:rsid w:val="006473AF"/>
    <w:rsid w:val="00652B66"/>
    <w:rsid w:val="00652EC9"/>
    <w:rsid w:val="00653040"/>
    <w:rsid w:val="00655018"/>
    <w:rsid w:val="00662A5D"/>
    <w:rsid w:val="00662BB4"/>
    <w:rsid w:val="006639BB"/>
    <w:rsid w:val="00664C8B"/>
    <w:rsid w:val="00664D70"/>
    <w:rsid w:val="0066522B"/>
    <w:rsid w:val="006702A3"/>
    <w:rsid w:val="00674421"/>
    <w:rsid w:val="006803F1"/>
    <w:rsid w:val="00685525"/>
    <w:rsid w:val="006923B6"/>
    <w:rsid w:val="00696693"/>
    <w:rsid w:val="006A4450"/>
    <w:rsid w:val="006C2BF1"/>
    <w:rsid w:val="006C3AC5"/>
    <w:rsid w:val="006C5900"/>
    <w:rsid w:val="006C6881"/>
    <w:rsid w:val="006D39E3"/>
    <w:rsid w:val="006D6BA7"/>
    <w:rsid w:val="006D7B7C"/>
    <w:rsid w:val="006D7C02"/>
    <w:rsid w:val="006E232A"/>
    <w:rsid w:val="006F1D6A"/>
    <w:rsid w:val="006F23DC"/>
    <w:rsid w:val="006F3B47"/>
    <w:rsid w:val="006F41D3"/>
    <w:rsid w:val="006F53F9"/>
    <w:rsid w:val="006F5A4F"/>
    <w:rsid w:val="006F7515"/>
    <w:rsid w:val="006F7D26"/>
    <w:rsid w:val="007022F2"/>
    <w:rsid w:val="00706129"/>
    <w:rsid w:val="007165F9"/>
    <w:rsid w:val="00723267"/>
    <w:rsid w:val="0072382D"/>
    <w:rsid w:val="0072441A"/>
    <w:rsid w:val="00725BDC"/>
    <w:rsid w:val="007314D2"/>
    <w:rsid w:val="007400DD"/>
    <w:rsid w:val="00742AFD"/>
    <w:rsid w:val="00744578"/>
    <w:rsid w:val="00744648"/>
    <w:rsid w:val="00746A37"/>
    <w:rsid w:val="0075243A"/>
    <w:rsid w:val="0075355E"/>
    <w:rsid w:val="007551A4"/>
    <w:rsid w:val="007570A1"/>
    <w:rsid w:val="00757248"/>
    <w:rsid w:val="007574A2"/>
    <w:rsid w:val="007607B7"/>
    <w:rsid w:val="00764421"/>
    <w:rsid w:val="00772798"/>
    <w:rsid w:val="0077640B"/>
    <w:rsid w:val="00780A4D"/>
    <w:rsid w:val="00786BD7"/>
    <w:rsid w:val="00787724"/>
    <w:rsid w:val="0079545B"/>
    <w:rsid w:val="00795FFB"/>
    <w:rsid w:val="007964CF"/>
    <w:rsid w:val="00796B9E"/>
    <w:rsid w:val="00796D46"/>
    <w:rsid w:val="007A031F"/>
    <w:rsid w:val="007A3053"/>
    <w:rsid w:val="007B1AE8"/>
    <w:rsid w:val="007C1096"/>
    <w:rsid w:val="007C1245"/>
    <w:rsid w:val="007C35BA"/>
    <w:rsid w:val="007C550F"/>
    <w:rsid w:val="007C6FEE"/>
    <w:rsid w:val="007C74B9"/>
    <w:rsid w:val="007E3592"/>
    <w:rsid w:val="007E4CAE"/>
    <w:rsid w:val="007F2926"/>
    <w:rsid w:val="008023D5"/>
    <w:rsid w:val="008025FC"/>
    <w:rsid w:val="00803E9A"/>
    <w:rsid w:val="00811868"/>
    <w:rsid w:val="008120B5"/>
    <w:rsid w:val="008126F3"/>
    <w:rsid w:val="00813E3D"/>
    <w:rsid w:val="00815207"/>
    <w:rsid w:val="00820C0F"/>
    <w:rsid w:val="00821772"/>
    <w:rsid w:val="00823519"/>
    <w:rsid w:val="00825E53"/>
    <w:rsid w:val="00830664"/>
    <w:rsid w:val="00830B1B"/>
    <w:rsid w:val="00831C7B"/>
    <w:rsid w:val="00832A0C"/>
    <w:rsid w:val="0083569C"/>
    <w:rsid w:val="00845DD6"/>
    <w:rsid w:val="008475CA"/>
    <w:rsid w:val="0084769A"/>
    <w:rsid w:val="0085025C"/>
    <w:rsid w:val="00851230"/>
    <w:rsid w:val="00853572"/>
    <w:rsid w:val="008537F1"/>
    <w:rsid w:val="008539E9"/>
    <w:rsid w:val="00855F73"/>
    <w:rsid w:val="00856CB0"/>
    <w:rsid w:val="0086127E"/>
    <w:rsid w:val="00864C4B"/>
    <w:rsid w:val="00866643"/>
    <w:rsid w:val="008723CC"/>
    <w:rsid w:val="00874C4B"/>
    <w:rsid w:val="00875002"/>
    <w:rsid w:val="00883B42"/>
    <w:rsid w:val="00886257"/>
    <w:rsid w:val="008927E5"/>
    <w:rsid w:val="00893103"/>
    <w:rsid w:val="008A06E5"/>
    <w:rsid w:val="008A2233"/>
    <w:rsid w:val="008A22F1"/>
    <w:rsid w:val="008A30D0"/>
    <w:rsid w:val="008A31A0"/>
    <w:rsid w:val="008A40E1"/>
    <w:rsid w:val="008B2638"/>
    <w:rsid w:val="008B3617"/>
    <w:rsid w:val="008B3C90"/>
    <w:rsid w:val="008C0F2C"/>
    <w:rsid w:val="008C1325"/>
    <w:rsid w:val="008C234B"/>
    <w:rsid w:val="008C268B"/>
    <w:rsid w:val="008C7DCD"/>
    <w:rsid w:val="008D2E16"/>
    <w:rsid w:val="008E2748"/>
    <w:rsid w:val="008E37F1"/>
    <w:rsid w:val="008F021E"/>
    <w:rsid w:val="008F158C"/>
    <w:rsid w:val="008F4A62"/>
    <w:rsid w:val="008F5DEC"/>
    <w:rsid w:val="009013CD"/>
    <w:rsid w:val="009014CC"/>
    <w:rsid w:val="00903C17"/>
    <w:rsid w:val="00906434"/>
    <w:rsid w:val="00906B8D"/>
    <w:rsid w:val="009146DE"/>
    <w:rsid w:val="009206EE"/>
    <w:rsid w:val="009254EE"/>
    <w:rsid w:val="00930577"/>
    <w:rsid w:val="0093157F"/>
    <w:rsid w:val="00931E1C"/>
    <w:rsid w:val="009338C4"/>
    <w:rsid w:val="00942336"/>
    <w:rsid w:val="00943531"/>
    <w:rsid w:val="0094373E"/>
    <w:rsid w:val="009477BF"/>
    <w:rsid w:val="00953672"/>
    <w:rsid w:val="00965CE4"/>
    <w:rsid w:val="00966BC6"/>
    <w:rsid w:val="00971FAD"/>
    <w:rsid w:val="00974E98"/>
    <w:rsid w:val="00974FDF"/>
    <w:rsid w:val="009810D7"/>
    <w:rsid w:val="00982885"/>
    <w:rsid w:val="00983F3C"/>
    <w:rsid w:val="00986ADF"/>
    <w:rsid w:val="00987624"/>
    <w:rsid w:val="009949FF"/>
    <w:rsid w:val="009964A5"/>
    <w:rsid w:val="009B1084"/>
    <w:rsid w:val="009B1E18"/>
    <w:rsid w:val="009C3207"/>
    <w:rsid w:val="009C3F92"/>
    <w:rsid w:val="009C5E2C"/>
    <w:rsid w:val="009D0242"/>
    <w:rsid w:val="009D2D0B"/>
    <w:rsid w:val="009E0CC5"/>
    <w:rsid w:val="009E5BD7"/>
    <w:rsid w:val="009F11DF"/>
    <w:rsid w:val="00A01291"/>
    <w:rsid w:val="00A05294"/>
    <w:rsid w:val="00A140E1"/>
    <w:rsid w:val="00A14351"/>
    <w:rsid w:val="00A15D94"/>
    <w:rsid w:val="00A30558"/>
    <w:rsid w:val="00A36957"/>
    <w:rsid w:val="00A43822"/>
    <w:rsid w:val="00A455EA"/>
    <w:rsid w:val="00A460D3"/>
    <w:rsid w:val="00A532D7"/>
    <w:rsid w:val="00A60057"/>
    <w:rsid w:val="00A645F7"/>
    <w:rsid w:val="00A72AF7"/>
    <w:rsid w:val="00A739B3"/>
    <w:rsid w:val="00A74D2F"/>
    <w:rsid w:val="00A827C7"/>
    <w:rsid w:val="00A85478"/>
    <w:rsid w:val="00A859B2"/>
    <w:rsid w:val="00A863FA"/>
    <w:rsid w:val="00A86FD8"/>
    <w:rsid w:val="00A94F0F"/>
    <w:rsid w:val="00AB0EF7"/>
    <w:rsid w:val="00AB62F4"/>
    <w:rsid w:val="00AC11AD"/>
    <w:rsid w:val="00AC1F6C"/>
    <w:rsid w:val="00AC6E3E"/>
    <w:rsid w:val="00AD33D4"/>
    <w:rsid w:val="00AE58FE"/>
    <w:rsid w:val="00AE5CFD"/>
    <w:rsid w:val="00AF04EE"/>
    <w:rsid w:val="00AF11FB"/>
    <w:rsid w:val="00AF3B07"/>
    <w:rsid w:val="00AF7FBC"/>
    <w:rsid w:val="00B02C07"/>
    <w:rsid w:val="00B03BD0"/>
    <w:rsid w:val="00B10C5C"/>
    <w:rsid w:val="00B14799"/>
    <w:rsid w:val="00B14E3A"/>
    <w:rsid w:val="00B15FD7"/>
    <w:rsid w:val="00B20543"/>
    <w:rsid w:val="00B22A5A"/>
    <w:rsid w:val="00B22FA3"/>
    <w:rsid w:val="00B31780"/>
    <w:rsid w:val="00B32A15"/>
    <w:rsid w:val="00B36F56"/>
    <w:rsid w:val="00B40C74"/>
    <w:rsid w:val="00B4417E"/>
    <w:rsid w:val="00B4442F"/>
    <w:rsid w:val="00B512D9"/>
    <w:rsid w:val="00B531C4"/>
    <w:rsid w:val="00B5417E"/>
    <w:rsid w:val="00B5457F"/>
    <w:rsid w:val="00B67845"/>
    <w:rsid w:val="00B707A2"/>
    <w:rsid w:val="00B77C0F"/>
    <w:rsid w:val="00B845A0"/>
    <w:rsid w:val="00B86C2B"/>
    <w:rsid w:val="00B876BA"/>
    <w:rsid w:val="00B87947"/>
    <w:rsid w:val="00B94287"/>
    <w:rsid w:val="00BB5E08"/>
    <w:rsid w:val="00BC309B"/>
    <w:rsid w:val="00BC3F47"/>
    <w:rsid w:val="00BC51AA"/>
    <w:rsid w:val="00BC5B53"/>
    <w:rsid w:val="00BD0516"/>
    <w:rsid w:val="00BD3C96"/>
    <w:rsid w:val="00BD48AD"/>
    <w:rsid w:val="00BE0A7E"/>
    <w:rsid w:val="00BE6258"/>
    <w:rsid w:val="00BE765D"/>
    <w:rsid w:val="00BF034D"/>
    <w:rsid w:val="00BF4A51"/>
    <w:rsid w:val="00BF7933"/>
    <w:rsid w:val="00C03EC0"/>
    <w:rsid w:val="00C0402F"/>
    <w:rsid w:val="00C1001F"/>
    <w:rsid w:val="00C13C13"/>
    <w:rsid w:val="00C153A2"/>
    <w:rsid w:val="00C15D52"/>
    <w:rsid w:val="00C2193B"/>
    <w:rsid w:val="00C21C34"/>
    <w:rsid w:val="00C22F61"/>
    <w:rsid w:val="00C23218"/>
    <w:rsid w:val="00C317EF"/>
    <w:rsid w:val="00C34D8A"/>
    <w:rsid w:val="00C36087"/>
    <w:rsid w:val="00C41ED3"/>
    <w:rsid w:val="00C4241B"/>
    <w:rsid w:val="00C56076"/>
    <w:rsid w:val="00C63416"/>
    <w:rsid w:val="00C70046"/>
    <w:rsid w:val="00C7396C"/>
    <w:rsid w:val="00C84E4D"/>
    <w:rsid w:val="00C87F04"/>
    <w:rsid w:val="00C92B9C"/>
    <w:rsid w:val="00C92BD4"/>
    <w:rsid w:val="00C9742C"/>
    <w:rsid w:val="00CA2983"/>
    <w:rsid w:val="00CA3C7E"/>
    <w:rsid w:val="00CA67A0"/>
    <w:rsid w:val="00CC718D"/>
    <w:rsid w:val="00CD1F36"/>
    <w:rsid w:val="00CE1D0D"/>
    <w:rsid w:val="00CF5437"/>
    <w:rsid w:val="00CF655D"/>
    <w:rsid w:val="00D00571"/>
    <w:rsid w:val="00D02EA1"/>
    <w:rsid w:val="00D048C4"/>
    <w:rsid w:val="00D11278"/>
    <w:rsid w:val="00D12993"/>
    <w:rsid w:val="00D12A0B"/>
    <w:rsid w:val="00D1718C"/>
    <w:rsid w:val="00D27C1E"/>
    <w:rsid w:val="00D307CF"/>
    <w:rsid w:val="00D31F9D"/>
    <w:rsid w:val="00D51AF7"/>
    <w:rsid w:val="00D5567B"/>
    <w:rsid w:val="00D7101B"/>
    <w:rsid w:val="00D71122"/>
    <w:rsid w:val="00D83725"/>
    <w:rsid w:val="00D86B13"/>
    <w:rsid w:val="00D92B4B"/>
    <w:rsid w:val="00D9477D"/>
    <w:rsid w:val="00DA4877"/>
    <w:rsid w:val="00DA4D24"/>
    <w:rsid w:val="00DA5668"/>
    <w:rsid w:val="00DB1C70"/>
    <w:rsid w:val="00DB1DDB"/>
    <w:rsid w:val="00DB5344"/>
    <w:rsid w:val="00DC5150"/>
    <w:rsid w:val="00DC6E0B"/>
    <w:rsid w:val="00DC77AA"/>
    <w:rsid w:val="00DD22C9"/>
    <w:rsid w:val="00DD7812"/>
    <w:rsid w:val="00DE0B62"/>
    <w:rsid w:val="00DE173B"/>
    <w:rsid w:val="00DF2459"/>
    <w:rsid w:val="00DF3FF2"/>
    <w:rsid w:val="00DF5641"/>
    <w:rsid w:val="00DF58A0"/>
    <w:rsid w:val="00DF66BE"/>
    <w:rsid w:val="00E00680"/>
    <w:rsid w:val="00E00922"/>
    <w:rsid w:val="00E02FF4"/>
    <w:rsid w:val="00E033E2"/>
    <w:rsid w:val="00E04680"/>
    <w:rsid w:val="00E05109"/>
    <w:rsid w:val="00E06615"/>
    <w:rsid w:val="00E11FCD"/>
    <w:rsid w:val="00E13B49"/>
    <w:rsid w:val="00E1651F"/>
    <w:rsid w:val="00E17C62"/>
    <w:rsid w:val="00E206EA"/>
    <w:rsid w:val="00E34F02"/>
    <w:rsid w:val="00E3607F"/>
    <w:rsid w:val="00E37795"/>
    <w:rsid w:val="00E3780C"/>
    <w:rsid w:val="00E37D42"/>
    <w:rsid w:val="00E37EDE"/>
    <w:rsid w:val="00E45FA1"/>
    <w:rsid w:val="00E50FD5"/>
    <w:rsid w:val="00E525B0"/>
    <w:rsid w:val="00E5273C"/>
    <w:rsid w:val="00E56835"/>
    <w:rsid w:val="00E56FAB"/>
    <w:rsid w:val="00E64E6D"/>
    <w:rsid w:val="00E71636"/>
    <w:rsid w:val="00E7551E"/>
    <w:rsid w:val="00E81626"/>
    <w:rsid w:val="00E85AAB"/>
    <w:rsid w:val="00E8720E"/>
    <w:rsid w:val="00E90E7C"/>
    <w:rsid w:val="00E92E52"/>
    <w:rsid w:val="00E9383F"/>
    <w:rsid w:val="00E955B5"/>
    <w:rsid w:val="00E955CB"/>
    <w:rsid w:val="00E9602D"/>
    <w:rsid w:val="00E96E73"/>
    <w:rsid w:val="00EA0B68"/>
    <w:rsid w:val="00EB5F07"/>
    <w:rsid w:val="00ED3359"/>
    <w:rsid w:val="00ED44F8"/>
    <w:rsid w:val="00EE08E7"/>
    <w:rsid w:val="00EE21B3"/>
    <w:rsid w:val="00EE4392"/>
    <w:rsid w:val="00EE4D28"/>
    <w:rsid w:val="00EE75F0"/>
    <w:rsid w:val="00EF4F69"/>
    <w:rsid w:val="00F01639"/>
    <w:rsid w:val="00F17F3C"/>
    <w:rsid w:val="00F21A4C"/>
    <w:rsid w:val="00F22A4E"/>
    <w:rsid w:val="00F24AF0"/>
    <w:rsid w:val="00F36FBA"/>
    <w:rsid w:val="00F37FC7"/>
    <w:rsid w:val="00F408D3"/>
    <w:rsid w:val="00F45391"/>
    <w:rsid w:val="00F5110F"/>
    <w:rsid w:val="00F516F1"/>
    <w:rsid w:val="00F574CA"/>
    <w:rsid w:val="00F57D4A"/>
    <w:rsid w:val="00F6113F"/>
    <w:rsid w:val="00F6154B"/>
    <w:rsid w:val="00F63559"/>
    <w:rsid w:val="00F6379C"/>
    <w:rsid w:val="00F64634"/>
    <w:rsid w:val="00F66923"/>
    <w:rsid w:val="00F66B39"/>
    <w:rsid w:val="00F67977"/>
    <w:rsid w:val="00F71431"/>
    <w:rsid w:val="00F71AED"/>
    <w:rsid w:val="00F71DE1"/>
    <w:rsid w:val="00F7450E"/>
    <w:rsid w:val="00F770F4"/>
    <w:rsid w:val="00F812CE"/>
    <w:rsid w:val="00F86804"/>
    <w:rsid w:val="00F91E86"/>
    <w:rsid w:val="00F966BA"/>
    <w:rsid w:val="00FB051F"/>
    <w:rsid w:val="00FB1754"/>
    <w:rsid w:val="00FC2E09"/>
    <w:rsid w:val="00FC63D9"/>
    <w:rsid w:val="00FD362F"/>
    <w:rsid w:val="00FD6526"/>
    <w:rsid w:val="00FD6CE4"/>
    <w:rsid w:val="00FE2934"/>
    <w:rsid w:val="00FE4B77"/>
    <w:rsid w:val="00FE639E"/>
    <w:rsid w:val="00FF0354"/>
    <w:rsid w:val="00FF30DC"/>
    <w:rsid w:val="00FF31DE"/>
    <w:rsid w:val="00FF41D7"/>
    <w:rsid w:val="00FF5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0B"/>
    <w:rPr>
      <w:sz w:val="24"/>
      <w:szCs w:val="24"/>
    </w:rPr>
  </w:style>
  <w:style w:type="paragraph" w:styleId="1">
    <w:name w:val="heading 1"/>
    <w:basedOn w:val="a"/>
    <w:next w:val="a"/>
    <w:qFormat/>
    <w:rsid w:val="0077640B"/>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7640B"/>
    <w:pPr>
      <w:spacing w:before="100" w:beforeAutospacing="1" w:after="100" w:afterAutospacing="1"/>
    </w:pPr>
  </w:style>
  <w:style w:type="paragraph" w:styleId="2">
    <w:name w:val="List 2"/>
    <w:basedOn w:val="a"/>
    <w:uiPriority w:val="99"/>
    <w:rsid w:val="0077640B"/>
    <w:pPr>
      <w:ind w:left="566" w:hanging="283"/>
    </w:pPr>
  </w:style>
  <w:style w:type="paragraph" w:styleId="20">
    <w:name w:val="Body Text Indent 2"/>
    <w:basedOn w:val="a"/>
    <w:link w:val="21"/>
    <w:rsid w:val="0077640B"/>
    <w:pPr>
      <w:spacing w:after="120" w:line="480" w:lineRule="auto"/>
      <w:ind w:left="283"/>
    </w:pPr>
  </w:style>
  <w:style w:type="paragraph" w:styleId="a4">
    <w:name w:val="footnote text"/>
    <w:basedOn w:val="a"/>
    <w:semiHidden/>
    <w:rsid w:val="0077640B"/>
    <w:rPr>
      <w:sz w:val="20"/>
      <w:szCs w:val="20"/>
    </w:rPr>
  </w:style>
  <w:style w:type="character" w:styleId="a5">
    <w:name w:val="footnote reference"/>
    <w:semiHidden/>
    <w:rsid w:val="0077640B"/>
    <w:rPr>
      <w:vertAlign w:val="superscript"/>
    </w:rPr>
  </w:style>
  <w:style w:type="paragraph" w:styleId="22">
    <w:name w:val="Body Text 2"/>
    <w:basedOn w:val="a"/>
    <w:link w:val="23"/>
    <w:rsid w:val="0077640B"/>
    <w:pPr>
      <w:spacing w:after="120" w:line="480" w:lineRule="auto"/>
    </w:pPr>
  </w:style>
  <w:style w:type="paragraph" w:styleId="a6">
    <w:name w:val="Body Text"/>
    <w:basedOn w:val="a"/>
    <w:link w:val="a7"/>
    <w:rsid w:val="0077640B"/>
    <w:pPr>
      <w:spacing w:after="120"/>
    </w:pPr>
  </w:style>
  <w:style w:type="character" w:customStyle="1" w:styleId="a7">
    <w:name w:val="Основной текст Знак"/>
    <w:link w:val="a6"/>
    <w:rsid w:val="0077640B"/>
    <w:rPr>
      <w:sz w:val="24"/>
      <w:szCs w:val="24"/>
      <w:lang w:val="ru-RU" w:eastAsia="ru-RU" w:bidi="ar-SA"/>
    </w:rPr>
  </w:style>
  <w:style w:type="paragraph" w:customStyle="1" w:styleId="24">
    <w:name w:val="Знак2"/>
    <w:basedOn w:val="a"/>
    <w:rsid w:val="0077640B"/>
    <w:pPr>
      <w:tabs>
        <w:tab w:val="left" w:pos="708"/>
      </w:tabs>
      <w:spacing w:after="160" w:line="240" w:lineRule="exact"/>
    </w:pPr>
    <w:rPr>
      <w:rFonts w:ascii="Verdana" w:hAnsi="Verdana" w:cs="Verdana"/>
      <w:sz w:val="20"/>
      <w:szCs w:val="20"/>
      <w:lang w:val="en-US" w:eastAsia="en-US"/>
    </w:rPr>
  </w:style>
  <w:style w:type="paragraph" w:styleId="a8">
    <w:name w:val="footer"/>
    <w:basedOn w:val="a"/>
    <w:rsid w:val="0077640B"/>
    <w:pPr>
      <w:tabs>
        <w:tab w:val="center" w:pos="4677"/>
        <w:tab w:val="right" w:pos="9355"/>
      </w:tabs>
    </w:pPr>
  </w:style>
  <w:style w:type="character" w:styleId="a9">
    <w:name w:val="page number"/>
    <w:basedOn w:val="a0"/>
    <w:rsid w:val="0077640B"/>
  </w:style>
  <w:style w:type="table" w:styleId="aa">
    <w:name w:val="Table Grid"/>
    <w:basedOn w:val="a1"/>
    <w:uiPriority w:val="99"/>
    <w:rsid w:val="007764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0">
    <w:name w:val="Table Grid 1"/>
    <w:basedOn w:val="a1"/>
    <w:rsid w:val="0077640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b">
    <w:name w:val="Balloon Text"/>
    <w:basedOn w:val="a"/>
    <w:semiHidden/>
    <w:rsid w:val="00456704"/>
    <w:rPr>
      <w:rFonts w:ascii="Tahoma" w:hAnsi="Tahoma" w:cs="Tahoma"/>
      <w:sz w:val="16"/>
      <w:szCs w:val="16"/>
    </w:rPr>
  </w:style>
  <w:style w:type="paragraph" w:styleId="ac">
    <w:name w:val="Document Map"/>
    <w:basedOn w:val="a"/>
    <w:semiHidden/>
    <w:rsid w:val="00473B59"/>
    <w:pPr>
      <w:shd w:val="clear" w:color="auto" w:fill="000080"/>
    </w:pPr>
    <w:rPr>
      <w:rFonts w:ascii="Tahoma" w:hAnsi="Tahoma" w:cs="Tahoma"/>
      <w:sz w:val="20"/>
      <w:szCs w:val="20"/>
    </w:rPr>
  </w:style>
  <w:style w:type="character" w:customStyle="1" w:styleId="23">
    <w:name w:val="Основной текст 2 Знак"/>
    <w:link w:val="22"/>
    <w:rsid w:val="006F7D26"/>
    <w:rPr>
      <w:sz w:val="24"/>
      <w:szCs w:val="24"/>
      <w:lang w:val="ru-RU" w:eastAsia="ru-RU" w:bidi="ar-SA"/>
    </w:rPr>
  </w:style>
  <w:style w:type="character" w:styleId="ad">
    <w:name w:val="Hyperlink"/>
    <w:rsid w:val="00466191"/>
    <w:rPr>
      <w:color w:val="0000FF"/>
      <w:u w:val="single"/>
    </w:rPr>
  </w:style>
  <w:style w:type="paragraph" w:styleId="ae">
    <w:name w:val="Body Text Indent"/>
    <w:aliases w:val="текст,Основной текст 1,Основной текст 1 Знак Знак Знак,Основной текст 1 Знак"/>
    <w:basedOn w:val="a"/>
    <w:link w:val="af"/>
    <w:rsid w:val="00820C0F"/>
    <w:pPr>
      <w:spacing w:after="120"/>
      <w:ind w:left="283"/>
    </w:pPr>
  </w:style>
  <w:style w:type="character" w:customStyle="1" w:styleId="af">
    <w:name w:val="Основной текст с отступом Знак"/>
    <w:aliases w:val="текст Знак,Основной текст 1 Знак1,Основной текст 1 Знак Знак Знак Знак,Основной текст 1 Знак Знак"/>
    <w:basedOn w:val="a0"/>
    <w:link w:val="ae"/>
    <w:rsid w:val="00820C0F"/>
    <w:rPr>
      <w:sz w:val="24"/>
      <w:szCs w:val="24"/>
    </w:rPr>
  </w:style>
  <w:style w:type="character" w:customStyle="1" w:styleId="21">
    <w:name w:val="Основной текст с отступом 2 Знак"/>
    <w:basedOn w:val="a0"/>
    <w:link w:val="20"/>
    <w:rsid w:val="00820C0F"/>
    <w:rPr>
      <w:sz w:val="24"/>
      <w:szCs w:val="24"/>
    </w:rPr>
  </w:style>
  <w:style w:type="character" w:customStyle="1" w:styleId="6">
    <w:name w:val="Основной текст (6)_"/>
    <w:basedOn w:val="a0"/>
    <w:link w:val="60"/>
    <w:rsid w:val="006464CD"/>
    <w:rPr>
      <w:i/>
      <w:iCs/>
      <w:sz w:val="28"/>
      <w:szCs w:val="28"/>
      <w:shd w:val="clear" w:color="auto" w:fill="FFFFFF"/>
    </w:rPr>
  </w:style>
  <w:style w:type="paragraph" w:customStyle="1" w:styleId="60">
    <w:name w:val="Основной текст (6)"/>
    <w:basedOn w:val="a"/>
    <w:link w:val="6"/>
    <w:rsid w:val="006464CD"/>
    <w:pPr>
      <w:widowControl w:val="0"/>
      <w:shd w:val="clear" w:color="auto" w:fill="FFFFFF"/>
      <w:spacing w:after="240" w:line="322" w:lineRule="exact"/>
      <w:jc w:val="center"/>
    </w:pPr>
    <w:rPr>
      <w:i/>
      <w:iCs/>
      <w:sz w:val="28"/>
      <w:szCs w:val="28"/>
    </w:rPr>
  </w:style>
  <w:style w:type="paragraph" w:customStyle="1" w:styleId="af0">
    <w:name w:val="Прижатый влево"/>
    <w:basedOn w:val="a"/>
    <w:next w:val="a"/>
    <w:rsid w:val="006464CD"/>
    <w:pPr>
      <w:widowControl w:val="0"/>
      <w:autoSpaceDE w:val="0"/>
      <w:autoSpaceDN w:val="0"/>
      <w:adjustRightInd w:val="0"/>
    </w:pPr>
    <w:rPr>
      <w:rFonts w:ascii="Times New Roman CYR" w:hAnsi="Times New Roman CYR" w:cs="Times New Roman CY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simtech.com/" TargetMode="External"/><Relationship Id="rId5" Type="http://schemas.openxmlformats.org/officeDocument/2006/relationships/footnotes" Target="footnotes.xml"/><Relationship Id="rId10" Type="http://schemas.openxmlformats.org/officeDocument/2006/relationships/hyperlink" Target="http://www.linear.com/designtools/software/ltspice.jsp" TargetMode="External"/><Relationship Id="rId4" Type="http://schemas.openxmlformats.org/officeDocument/2006/relationships/webSettings" Target="webSettings.xml"/><Relationship Id="rId9" Type="http://schemas.openxmlformats.org/officeDocument/2006/relationships/hyperlink" Target="http://www.ni.com/academic/multisim.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24</Pages>
  <Words>5522</Words>
  <Characters>31479</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vt:lpstr>
    </vt:vector>
  </TitlesOfParts>
  <Company>Microsoft</Company>
  <LinksUpToDate>false</LinksUpToDate>
  <CharactersWithSpaces>36928</CharactersWithSpaces>
  <SharedDoc>false</SharedDoc>
  <HLinks>
    <vt:vector size="18" baseType="variant">
      <vt:variant>
        <vt:i4>5111879</vt:i4>
      </vt:variant>
      <vt:variant>
        <vt:i4>6</vt:i4>
      </vt:variant>
      <vt:variant>
        <vt:i4>0</vt:i4>
      </vt:variant>
      <vt:variant>
        <vt:i4>5</vt:i4>
      </vt:variant>
      <vt:variant>
        <vt:lpwstr>http://www.powersimtech.com/</vt:lpwstr>
      </vt:variant>
      <vt:variant>
        <vt:lpwstr/>
      </vt:variant>
      <vt:variant>
        <vt:i4>8257597</vt:i4>
      </vt:variant>
      <vt:variant>
        <vt:i4>3</vt:i4>
      </vt:variant>
      <vt:variant>
        <vt:i4>0</vt:i4>
      </vt:variant>
      <vt:variant>
        <vt:i4>5</vt:i4>
      </vt:variant>
      <vt:variant>
        <vt:lpwstr>http://www.linear.com/designtools/software/ltspice.jsp</vt:lpwstr>
      </vt:variant>
      <vt:variant>
        <vt:lpwstr/>
      </vt:variant>
      <vt:variant>
        <vt:i4>7929955</vt:i4>
      </vt:variant>
      <vt:variant>
        <vt:i4>0</vt:i4>
      </vt:variant>
      <vt:variant>
        <vt:i4>0</vt:i4>
      </vt:variant>
      <vt:variant>
        <vt:i4>5</vt:i4>
      </vt:variant>
      <vt:variant>
        <vt:lpwstr>http://www.ni.com/academic/multisim.htm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dc:title>
  <dc:creator>Admin</dc:creator>
  <cp:lastModifiedBy>prepodavatel</cp:lastModifiedBy>
  <cp:revision>17</cp:revision>
  <cp:lastPrinted>2015-10-30T10:22:00Z</cp:lastPrinted>
  <dcterms:created xsi:type="dcterms:W3CDTF">2018-12-27T08:54:00Z</dcterms:created>
  <dcterms:modified xsi:type="dcterms:W3CDTF">2019-01-04T07:49:00Z</dcterms:modified>
</cp:coreProperties>
</file>