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  <w:r w:rsidRPr="00B21607">
        <w:rPr>
          <w:rFonts w:ascii="Times New Roman" w:hAnsi="Times New Roman"/>
          <w:b/>
          <w:sz w:val="24"/>
          <w:szCs w:val="24"/>
        </w:rPr>
        <w:t>ПРИМЕРНАЯ РАБОЧАЯ ПРОГРАММА ПРОФЕССИОНАЛЬНОГО МОДУЛЯ</w:t>
      </w:r>
    </w:p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ПМ.05 </w:t>
      </w:r>
      <w:r w:rsidRPr="00B21607">
        <w:rPr>
          <w:rFonts w:ascii="Times New Roman" w:hAnsi="Times New Roman"/>
          <w:b/>
          <w:sz w:val="24"/>
          <w:szCs w:val="24"/>
        </w:rPr>
        <w:t>«Выполнение работ по одной или нескольким профессиям рабочих, должностям служащих»</w:t>
      </w:r>
    </w:p>
    <w:p w:rsidR="008F671E" w:rsidRPr="00322AAD" w:rsidRDefault="008F671E" w:rsidP="008F671E">
      <w:pPr>
        <w:jc w:val="center"/>
        <w:rPr>
          <w:b/>
          <w:i/>
          <w:sz w:val="24"/>
          <w:szCs w:val="24"/>
        </w:rPr>
      </w:pPr>
    </w:p>
    <w:p w:rsidR="008F671E" w:rsidRPr="00322AAD" w:rsidRDefault="008F671E" w:rsidP="008F671E">
      <w:pPr>
        <w:jc w:val="center"/>
        <w:rPr>
          <w:b/>
          <w:i/>
          <w:sz w:val="24"/>
          <w:szCs w:val="24"/>
        </w:rPr>
      </w:pPr>
    </w:p>
    <w:p w:rsidR="008F671E" w:rsidRPr="00322AAD" w:rsidRDefault="008F671E" w:rsidP="008F671E">
      <w:pPr>
        <w:jc w:val="center"/>
        <w:rPr>
          <w:b/>
          <w:i/>
          <w:sz w:val="24"/>
          <w:szCs w:val="24"/>
        </w:rPr>
      </w:pPr>
    </w:p>
    <w:p w:rsidR="008F671E" w:rsidRPr="00322AAD" w:rsidRDefault="008F671E" w:rsidP="008F671E">
      <w:pPr>
        <w:jc w:val="center"/>
        <w:rPr>
          <w:b/>
          <w:i/>
          <w:sz w:val="24"/>
          <w:szCs w:val="24"/>
        </w:rPr>
      </w:pPr>
    </w:p>
    <w:p w:rsidR="008F671E" w:rsidRPr="00322AAD" w:rsidRDefault="008F671E" w:rsidP="008F671E">
      <w:pPr>
        <w:jc w:val="center"/>
        <w:rPr>
          <w:b/>
          <w:i/>
          <w:sz w:val="24"/>
          <w:szCs w:val="24"/>
        </w:rPr>
      </w:pPr>
    </w:p>
    <w:p w:rsidR="008F671E" w:rsidRPr="009B03FC" w:rsidRDefault="008F671E" w:rsidP="008F671E">
      <w:pPr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9B03FC">
        <w:rPr>
          <w:rFonts w:ascii="Times New Roman" w:hAnsi="Times New Roman"/>
          <w:b/>
          <w:i/>
          <w:sz w:val="24"/>
          <w:szCs w:val="24"/>
          <w:lang w:val="en-US"/>
        </w:rPr>
        <w:t>2018</w:t>
      </w:r>
    </w:p>
    <w:p w:rsidR="008F671E" w:rsidRPr="00322AAD" w:rsidRDefault="008F671E" w:rsidP="008F671E">
      <w:pPr>
        <w:rPr>
          <w:b/>
          <w:i/>
          <w:sz w:val="24"/>
          <w:szCs w:val="24"/>
        </w:rPr>
        <w:sectPr w:rsidR="008F671E" w:rsidRPr="00322AAD" w:rsidSect="00C4799F">
          <w:pgSz w:w="11907" w:h="16840"/>
          <w:pgMar w:top="1134" w:right="851" w:bottom="992" w:left="1418" w:header="709" w:footer="709" w:gutter="0"/>
          <w:cols w:space="720"/>
        </w:sectPr>
      </w:pPr>
    </w:p>
    <w:p w:rsidR="008F671E" w:rsidRPr="00322AAD" w:rsidRDefault="008F671E" w:rsidP="008F671E">
      <w:pPr>
        <w:rPr>
          <w:b/>
          <w:i/>
          <w:sz w:val="24"/>
          <w:szCs w:val="24"/>
        </w:rPr>
      </w:pPr>
    </w:p>
    <w:p w:rsidR="008F671E" w:rsidRPr="00B21607" w:rsidRDefault="008F671E" w:rsidP="008F671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B21607">
        <w:rPr>
          <w:rFonts w:ascii="Times New Roman" w:hAnsi="Times New Roman"/>
          <w:b/>
          <w:i/>
          <w:sz w:val="24"/>
          <w:szCs w:val="24"/>
        </w:rPr>
        <w:t>СОДЕРЖАНИЕ</w:t>
      </w:r>
    </w:p>
    <w:p w:rsidR="008F671E" w:rsidRPr="00B21607" w:rsidRDefault="008F671E" w:rsidP="008F671E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8F671E" w:rsidRPr="00B21607" w:rsidTr="00C9661B">
        <w:tc>
          <w:tcPr>
            <w:tcW w:w="7501" w:type="dxa"/>
          </w:tcPr>
          <w:p w:rsidR="008F671E" w:rsidRPr="00B21607" w:rsidRDefault="008F671E" w:rsidP="008F671E">
            <w:pPr>
              <w:numPr>
                <w:ilvl w:val="0"/>
                <w:numId w:val="6"/>
              </w:num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ПРИМЕРНОЙ РАБОЧЕЙ ПРОГРАММЫ ПРОФЕССИОНАЛЬНОГО МОДУЛЯ </w:t>
            </w:r>
          </w:p>
        </w:tc>
        <w:tc>
          <w:tcPr>
            <w:tcW w:w="1854" w:type="dxa"/>
          </w:tcPr>
          <w:p w:rsidR="008F671E" w:rsidRPr="00B21607" w:rsidRDefault="008F671E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671E" w:rsidRPr="00B21607" w:rsidTr="00C9661B">
        <w:tc>
          <w:tcPr>
            <w:tcW w:w="7501" w:type="dxa"/>
          </w:tcPr>
          <w:p w:rsidR="008F671E" w:rsidRPr="00B21607" w:rsidRDefault="008F671E" w:rsidP="008F671E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И СОДЕРЖАНИЕ ПРОГРАММЫ ПРОФЕССИОНАЛЬНОГО МОДУЛЯ </w:t>
            </w:r>
          </w:p>
          <w:p w:rsidR="008F671E" w:rsidRPr="00B21607" w:rsidRDefault="008F671E" w:rsidP="008F671E">
            <w:pPr>
              <w:numPr>
                <w:ilvl w:val="0"/>
                <w:numId w:val="6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/>
                <w:sz w:val="24"/>
                <w:szCs w:val="24"/>
              </w:rPr>
              <w:t xml:space="preserve">УСЛОВИЯ РЕАЛИЗАЦИИ ПРОФЕССИОНАЛЬНОГО МОДУЛЯ </w:t>
            </w:r>
          </w:p>
        </w:tc>
        <w:tc>
          <w:tcPr>
            <w:tcW w:w="1854" w:type="dxa"/>
          </w:tcPr>
          <w:p w:rsidR="008F671E" w:rsidRPr="00B21607" w:rsidRDefault="008F671E" w:rsidP="00C9661B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671E" w:rsidRPr="00B21607" w:rsidTr="00C9661B">
        <w:tc>
          <w:tcPr>
            <w:tcW w:w="7501" w:type="dxa"/>
          </w:tcPr>
          <w:p w:rsidR="008F671E" w:rsidRPr="00B21607" w:rsidRDefault="008F671E" w:rsidP="008F671E">
            <w:pPr>
              <w:numPr>
                <w:ilvl w:val="0"/>
                <w:numId w:val="6"/>
              </w:num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И ОЦЕНКА РЕЗУЛЬТАТОВ ОСВОЕНИЯ ПРОФЕССИОНАЛЬНОГО МОДУЛЯ </w:t>
            </w:r>
          </w:p>
          <w:p w:rsidR="008F671E" w:rsidRPr="00B21607" w:rsidRDefault="008F671E" w:rsidP="00C9661B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8F671E" w:rsidRPr="00B21607" w:rsidRDefault="008F671E" w:rsidP="00C966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F671E" w:rsidRPr="00751DA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Default="008F671E" w:rsidP="008F671E">
      <w:pPr>
        <w:jc w:val="center"/>
        <w:rPr>
          <w:b/>
          <w:i/>
        </w:rPr>
      </w:pPr>
    </w:p>
    <w:p w:rsidR="008F671E" w:rsidRPr="00B21607" w:rsidRDefault="008F671E" w:rsidP="008F671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B21607">
        <w:rPr>
          <w:rFonts w:ascii="Times New Roman" w:hAnsi="Times New Roman"/>
          <w:b/>
          <w:i/>
          <w:sz w:val="24"/>
          <w:szCs w:val="24"/>
        </w:rPr>
        <w:t>1. ОБЩАЯ ХАРАКТЕРИСТИКА ПРИМЕРНОЙ РАБОЧЕЙ ПРОГРАММЫ</w:t>
      </w:r>
    </w:p>
    <w:p w:rsidR="008F671E" w:rsidRPr="00B21607" w:rsidRDefault="008F671E" w:rsidP="008F671E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B21607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ПМ.05 </w:t>
      </w:r>
      <w:r w:rsidRPr="00B21607">
        <w:rPr>
          <w:rFonts w:ascii="Times New Roman" w:hAnsi="Times New Roman"/>
          <w:b/>
          <w:sz w:val="24"/>
          <w:szCs w:val="24"/>
        </w:rPr>
        <w:t>«Выполнение работ по одной или нескольким профессиям рабочих, должностям служащих»</w:t>
      </w:r>
    </w:p>
    <w:p w:rsidR="008F671E" w:rsidRPr="00B21607" w:rsidRDefault="008F671E" w:rsidP="008F671E">
      <w:pPr>
        <w:suppressAutoHyphens/>
        <w:rPr>
          <w:rFonts w:ascii="Times New Roman" w:hAnsi="Times New Roman"/>
          <w:b/>
          <w:i/>
          <w:sz w:val="24"/>
          <w:szCs w:val="24"/>
        </w:rPr>
      </w:pPr>
      <w:r w:rsidRPr="00B21607">
        <w:rPr>
          <w:rFonts w:ascii="Times New Roman" w:hAnsi="Times New Roman"/>
          <w:b/>
          <w:i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8F671E" w:rsidRPr="00B21607" w:rsidRDefault="008F671E" w:rsidP="008F671E">
      <w:pPr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«Выполнение работ по одной или нескольким профессиям рабочих, должн</w:t>
      </w:r>
      <w:r w:rsidRPr="00B21607">
        <w:rPr>
          <w:rFonts w:ascii="Times New Roman" w:hAnsi="Times New Roman"/>
          <w:sz w:val="24"/>
          <w:szCs w:val="24"/>
        </w:rPr>
        <w:t>о</w:t>
      </w:r>
      <w:r w:rsidRPr="00B21607">
        <w:rPr>
          <w:rFonts w:ascii="Times New Roman" w:hAnsi="Times New Roman"/>
          <w:sz w:val="24"/>
          <w:szCs w:val="24"/>
        </w:rPr>
        <w:t>стям служащих» (приложение №2 к ФГОС СПО –</w:t>
      </w:r>
      <w:r w:rsidRPr="00B21607">
        <w:rPr>
          <w:rFonts w:ascii="Times New Roman" w:hAnsi="Times New Roman"/>
          <w:i/>
          <w:sz w:val="24"/>
          <w:szCs w:val="24"/>
        </w:rPr>
        <w:t xml:space="preserve"> </w:t>
      </w:r>
      <w:r w:rsidRPr="00B21607">
        <w:rPr>
          <w:rFonts w:ascii="Times New Roman" w:hAnsi="Times New Roman"/>
          <w:bCs/>
          <w:sz w:val="24"/>
          <w:szCs w:val="24"/>
        </w:rPr>
        <w:t xml:space="preserve">Выполнение работ по профессии </w:t>
      </w:r>
      <w:r w:rsidRPr="00B21607">
        <w:rPr>
          <w:rFonts w:ascii="Times New Roman" w:hAnsi="Times New Roman"/>
          <w:sz w:val="24"/>
          <w:szCs w:val="24"/>
        </w:rPr>
        <w:t>18590 «Слесарь-электрик по ремонту электрооборудования»)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607">
        <w:rPr>
          <w:rFonts w:ascii="Times New Roman" w:hAnsi="Times New Roman"/>
          <w:sz w:val="24"/>
          <w:szCs w:val="24"/>
        </w:rPr>
        <w:t>и соответствующие ему общие ко</w:t>
      </w:r>
      <w:r w:rsidRPr="00B21607">
        <w:rPr>
          <w:rFonts w:ascii="Times New Roman" w:hAnsi="Times New Roman"/>
          <w:sz w:val="24"/>
          <w:szCs w:val="24"/>
        </w:rPr>
        <w:t>м</w:t>
      </w:r>
      <w:r w:rsidRPr="00B21607">
        <w:rPr>
          <w:rFonts w:ascii="Times New Roman" w:hAnsi="Times New Roman"/>
          <w:sz w:val="24"/>
          <w:szCs w:val="24"/>
        </w:rPr>
        <w:t>петенции и профессиональные компетенции:</w:t>
      </w:r>
    </w:p>
    <w:p w:rsidR="008F671E" w:rsidRPr="00B21607" w:rsidRDefault="008F671E" w:rsidP="008F671E">
      <w:pPr>
        <w:numPr>
          <w:ilvl w:val="2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>Перечень общих компетенций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102"/>
        <w:gridCol w:w="8752"/>
      </w:tblGrid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1607">
              <w:rPr>
                <w:b/>
              </w:rPr>
              <w:t xml:space="preserve">Код </w:t>
            </w:r>
          </w:p>
        </w:tc>
        <w:tc>
          <w:tcPr>
            <w:tcW w:w="4441" w:type="pct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1607">
              <w:rPr>
                <w:b/>
              </w:rPr>
              <w:t>Наименование общих компетенций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ОК.1.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F5A9B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ОК.2.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F5A9B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ОК.3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ОК.4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ОК.5</w:t>
            </w:r>
          </w:p>
        </w:tc>
        <w:tc>
          <w:tcPr>
            <w:tcW w:w="4441" w:type="pct"/>
          </w:tcPr>
          <w:p w:rsidR="008F671E" w:rsidRPr="00DA4BC5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C5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ОК.6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ОК.7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ОК.8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EF5A9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ОК.9</w:t>
            </w:r>
          </w:p>
        </w:tc>
        <w:tc>
          <w:tcPr>
            <w:tcW w:w="4441" w:type="pct"/>
          </w:tcPr>
          <w:p w:rsidR="008F671E" w:rsidRPr="00EF5A9B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5A9B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ОК.10</w:t>
            </w:r>
          </w:p>
        </w:tc>
        <w:tc>
          <w:tcPr>
            <w:tcW w:w="4441" w:type="pct"/>
          </w:tcPr>
          <w:p w:rsidR="008F671E" w:rsidRPr="00DA4BC5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DA4BC5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  <w:r w:rsidRPr="00DA4BC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</w:tr>
      <w:tr w:rsidR="008F671E" w:rsidRPr="00B21607" w:rsidTr="00C9661B">
        <w:tc>
          <w:tcPr>
            <w:tcW w:w="559" w:type="pct"/>
          </w:tcPr>
          <w:p w:rsidR="008F671E" w:rsidRPr="00B21607" w:rsidRDefault="008F671E" w:rsidP="00C9661B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sz w:val="24"/>
                <w:szCs w:val="24"/>
              </w:rPr>
              <w:t>ОК.11</w:t>
            </w:r>
          </w:p>
        </w:tc>
        <w:tc>
          <w:tcPr>
            <w:tcW w:w="4441" w:type="pct"/>
          </w:tcPr>
          <w:p w:rsidR="008F671E" w:rsidRPr="00DA4BC5" w:rsidRDefault="008F671E" w:rsidP="00C9661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C5">
              <w:rPr>
                <w:rFonts w:ascii="Times New Roman" w:hAnsi="Times New Roman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8F671E" w:rsidRDefault="008F671E" w:rsidP="008F671E">
      <w:pPr>
        <w:pStyle w:val="2"/>
        <w:spacing w:before="0"/>
        <w:ind w:left="720"/>
        <w:jc w:val="both"/>
        <w:rPr>
          <w:rStyle w:val="a8"/>
          <w:rFonts w:ascii="Times New Roman" w:hAnsi="Times New Roman"/>
          <w:b w:val="0"/>
          <w:i/>
          <w:sz w:val="24"/>
          <w:szCs w:val="24"/>
          <w:lang w:val="ru-RU"/>
        </w:rPr>
      </w:pPr>
    </w:p>
    <w:p w:rsidR="008F671E" w:rsidRDefault="008F671E" w:rsidP="008F671E">
      <w:pPr>
        <w:rPr>
          <w:lang/>
        </w:rPr>
      </w:pPr>
    </w:p>
    <w:p w:rsidR="008F671E" w:rsidRDefault="008F671E" w:rsidP="008F671E">
      <w:pPr>
        <w:rPr>
          <w:lang/>
        </w:rPr>
      </w:pPr>
    </w:p>
    <w:p w:rsidR="008F671E" w:rsidRPr="0070704C" w:rsidRDefault="008F671E" w:rsidP="008F671E">
      <w:pPr>
        <w:rPr>
          <w:lang/>
        </w:rPr>
      </w:pPr>
    </w:p>
    <w:p w:rsidR="008F671E" w:rsidRPr="00B21607" w:rsidRDefault="008F671E" w:rsidP="008F671E">
      <w:pPr>
        <w:pStyle w:val="2"/>
        <w:numPr>
          <w:ilvl w:val="2"/>
          <w:numId w:val="7"/>
        </w:numPr>
        <w:spacing w:before="0" w:after="0"/>
        <w:jc w:val="both"/>
        <w:rPr>
          <w:rStyle w:val="a8"/>
          <w:rFonts w:ascii="Times New Roman" w:hAnsi="Times New Roman"/>
          <w:b w:val="0"/>
          <w:i/>
          <w:sz w:val="24"/>
          <w:szCs w:val="24"/>
          <w:lang w:val="ru-RU"/>
        </w:rPr>
      </w:pPr>
      <w:r w:rsidRPr="00B21607">
        <w:rPr>
          <w:rStyle w:val="a8"/>
          <w:rFonts w:ascii="Times New Roman" w:hAnsi="Times New Roman"/>
          <w:b w:val="0"/>
          <w:i/>
          <w:sz w:val="24"/>
          <w:szCs w:val="24"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11"/>
        <w:gridCol w:w="1750"/>
        <w:gridCol w:w="5493"/>
      </w:tblGrid>
      <w:tr w:rsidR="008F671E" w:rsidRPr="00B21607" w:rsidTr="00C9661B">
        <w:tc>
          <w:tcPr>
            <w:tcW w:w="2611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1607">
              <w:rPr>
                <w:b/>
              </w:rPr>
              <w:t>Вид профессиональной деятельности</w:t>
            </w:r>
          </w:p>
        </w:tc>
        <w:tc>
          <w:tcPr>
            <w:tcW w:w="1750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1607">
              <w:rPr>
                <w:b/>
              </w:rPr>
              <w:t xml:space="preserve">Код </w:t>
            </w:r>
          </w:p>
        </w:tc>
        <w:tc>
          <w:tcPr>
            <w:tcW w:w="5493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21607">
              <w:rPr>
                <w:b/>
              </w:rPr>
              <w:t>Наименование видов деятельности профессиональных компетенций</w:t>
            </w:r>
          </w:p>
        </w:tc>
      </w:tr>
      <w:tr w:rsidR="008F671E" w:rsidRPr="00B21607" w:rsidTr="00C9661B">
        <w:tc>
          <w:tcPr>
            <w:tcW w:w="2611" w:type="dxa"/>
            <w:vMerge w:val="restart"/>
          </w:tcPr>
          <w:p w:rsidR="008F671E" w:rsidRPr="00B21607" w:rsidRDefault="008F671E" w:rsidP="00C9661B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работ по профессии </w:t>
            </w:r>
            <w:r w:rsidRPr="00B21607">
              <w:rPr>
                <w:rFonts w:ascii="Times New Roman" w:hAnsi="Times New Roman"/>
                <w:sz w:val="24"/>
                <w:szCs w:val="24"/>
              </w:rPr>
              <w:t>18590 «Слесарь-электрик по ремонту электрооб</w:t>
            </w:r>
            <w:r w:rsidRPr="00B21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B21607">
              <w:rPr>
                <w:rFonts w:ascii="Times New Roman" w:hAnsi="Times New Roman"/>
                <w:sz w:val="24"/>
                <w:szCs w:val="24"/>
              </w:rPr>
              <w:t>рудования»</w:t>
            </w:r>
          </w:p>
        </w:tc>
        <w:tc>
          <w:tcPr>
            <w:tcW w:w="1750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t>ПК 5.1</w:t>
            </w:r>
          </w:p>
        </w:tc>
        <w:tc>
          <w:tcPr>
            <w:tcW w:w="5493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Выполнять слесарные и слесарно-сборочные работы с применением необходимого оборудования, инструментов и приспособлений</w:t>
            </w:r>
          </w:p>
        </w:tc>
      </w:tr>
      <w:tr w:rsidR="008F671E" w:rsidRPr="00B21607" w:rsidTr="00C9661B">
        <w:tc>
          <w:tcPr>
            <w:tcW w:w="2611" w:type="dxa"/>
            <w:vMerge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50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t>ПК 5.2</w:t>
            </w:r>
          </w:p>
        </w:tc>
        <w:tc>
          <w:tcPr>
            <w:tcW w:w="5493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</w:tr>
    </w:tbl>
    <w:p w:rsidR="008F671E" w:rsidRPr="00B21607" w:rsidRDefault="008F671E" w:rsidP="008F671E">
      <w:pPr>
        <w:numPr>
          <w:ilvl w:val="2"/>
          <w:numId w:val="7"/>
        </w:numPr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p w:rsidR="008F671E" w:rsidRPr="00B21607" w:rsidRDefault="008F671E" w:rsidP="008F671E">
      <w:pPr>
        <w:pStyle w:val="21"/>
        <w:tabs>
          <w:tab w:val="num" w:pos="142"/>
        </w:tabs>
        <w:ind w:right="-1" w:firstLine="567"/>
      </w:pPr>
      <w:r w:rsidRPr="00B21607">
        <w:t>С целью овладения указанным видом профессиональной деятельности обучающийся в ходе освоения профессионального модуля должен:</w:t>
      </w:r>
    </w:p>
    <w:p w:rsidR="008F671E" w:rsidRPr="00B21607" w:rsidRDefault="008F671E" w:rsidP="008F671E">
      <w:pPr>
        <w:pStyle w:val="Style5"/>
        <w:widowControl/>
        <w:spacing w:line="240" w:lineRule="auto"/>
        <w:jc w:val="both"/>
        <w:rPr>
          <w:rStyle w:val="FontStyle18"/>
          <w:b/>
        </w:rPr>
      </w:pPr>
      <w:r w:rsidRPr="00B21607">
        <w:rPr>
          <w:rStyle w:val="FontStyle18"/>
          <w:b/>
        </w:rPr>
        <w:t>иметь практический опыт:</w:t>
      </w:r>
    </w:p>
    <w:p w:rsidR="008F671E" w:rsidRPr="00B21607" w:rsidRDefault="008F671E" w:rsidP="008F671E">
      <w:pPr>
        <w:pStyle w:val="Style7"/>
        <w:widowControl/>
        <w:spacing w:line="240" w:lineRule="auto"/>
        <w:ind w:left="298"/>
        <w:jc w:val="both"/>
      </w:pPr>
      <w:r w:rsidRPr="00B21607">
        <w:t>– выполнения слесарно-сборочных работ с применением необходимого оборудования, и</w:t>
      </w:r>
      <w:r w:rsidRPr="00B21607">
        <w:t>н</w:t>
      </w:r>
      <w:r w:rsidRPr="00B21607">
        <w:t>струментов и приспособлений;</w:t>
      </w:r>
    </w:p>
    <w:p w:rsidR="008F671E" w:rsidRPr="00B21607" w:rsidRDefault="008F671E" w:rsidP="008F671E">
      <w:pPr>
        <w:pStyle w:val="Style7"/>
        <w:widowControl/>
        <w:spacing w:line="240" w:lineRule="auto"/>
        <w:ind w:left="298"/>
        <w:jc w:val="both"/>
      </w:pPr>
      <w:r w:rsidRPr="00B21607">
        <w:t>– опиливания поверхностей и зачистка заусенцев;</w:t>
      </w:r>
    </w:p>
    <w:p w:rsidR="008F671E" w:rsidRPr="00B21607" w:rsidRDefault="008F671E" w:rsidP="008F671E">
      <w:pPr>
        <w:pStyle w:val="Style7"/>
        <w:widowControl/>
        <w:spacing w:line="240" w:lineRule="auto"/>
        <w:ind w:left="298"/>
        <w:jc w:val="both"/>
      </w:pPr>
      <w:r w:rsidRPr="00B21607">
        <w:t>– разделки проводов и кабелей;</w:t>
      </w:r>
    </w:p>
    <w:p w:rsidR="008F671E" w:rsidRPr="00B21607" w:rsidRDefault="008F671E" w:rsidP="008F671E">
      <w:pPr>
        <w:pStyle w:val="Style7"/>
        <w:widowControl/>
        <w:spacing w:line="240" w:lineRule="auto"/>
        <w:ind w:left="298"/>
        <w:jc w:val="both"/>
      </w:pPr>
      <w:r w:rsidRPr="00B21607">
        <w:t>– разборки и сборки отдельных узлов оборудования;</w:t>
      </w:r>
    </w:p>
    <w:p w:rsidR="008F671E" w:rsidRPr="00B21607" w:rsidRDefault="008F671E" w:rsidP="008F671E">
      <w:pPr>
        <w:pStyle w:val="Style7"/>
        <w:widowControl/>
        <w:spacing w:line="240" w:lineRule="auto"/>
        <w:ind w:left="301"/>
        <w:jc w:val="both"/>
        <w:rPr>
          <w:rStyle w:val="FontStyle18"/>
        </w:rPr>
      </w:pPr>
      <w:r w:rsidRPr="00B21607">
        <w:t>– выбора инструмента, приспособлений, оборудования для выполнения комплексных электромонтажных работ.</w:t>
      </w:r>
    </w:p>
    <w:p w:rsidR="008F671E" w:rsidRPr="00B21607" w:rsidRDefault="008F671E" w:rsidP="008F671E">
      <w:pPr>
        <w:pStyle w:val="Style7"/>
        <w:widowControl/>
        <w:spacing w:line="240" w:lineRule="auto"/>
        <w:ind w:left="301"/>
        <w:jc w:val="both"/>
        <w:rPr>
          <w:rStyle w:val="FontStyle18"/>
        </w:rPr>
      </w:pPr>
      <w:r w:rsidRPr="00B21607">
        <w:rPr>
          <w:rStyle w:val="FontStyle18"/>
          <w:b/>
        </w:rPr>
        <w:t>уметь</w:t>
      </w:r>
      <w:r w:rsidRPr="00B21607">
        <w:rPr>
          <w:rStyle w:val="FontStyle18"/>
        </w:rPr>
        <w:t>:</w:t>
      </w:r>
    </w:p>
    <w:p w:rsidR="008F671E" w:rsidRPr="00B21607" w:rsidRDefault="008F671E" w:rsidP="008F671E">
      <w:pPr>
        <w:pStyle w:val="Style7"/>
        <w:widowControl/>
        <w:spacing w:line="240" w:lineRule="auto"/>
        <w:ind w:left="301"/>
        <w:jc w:val="both"/>
        <w:rPr>
          <w:rStyle w:val="FontStyle18"/>
        </w:rPr>
      </w:pPr>
      <w:r w:rsidRPr="00B21607">
        <w:rPr>
          <w:rStyle w:val="FontStyle18"/>
        </w:rPr>
        <w:t>– соблюдать правила техники безопасности при работе в слесарной и электромонтажной мастерских;</w:t>
      </w:r>
    </w:p>
    <w:p w:rsidR="008F671E" w:rsidRPr="00B21607" w:rsidRDefault="008F671E" w:rsidP="008F671E">
      <w:pPr>
        <w:pStyle w:val="Style7"/>
        <w:widowControl/>
        <w:spacing w:line="240" w:lineRule="auto"/>
        <w:ind w:left="301"/>
        <w:jc w:val="both"/>
        <w:rPr>
          <w:rStyle w:val="FontStyle18"/>
        </w:rPr>
      </w:pPr>
      <w:r w:rsidRPr="00B21607">
        <w:rPr>
          <w:rStyle w:val="FontStyle18"/>
        </w:rPr>
        <w:t>– оказывать первую медицинскую помощь пострадавшим при поражении электрическим током;</w:t>
      </w:r>
    </w:p>
    <w:p w:rsidR="008F671E" w:rsidRPr="00B21607" w:rsidRDefault="008F671E" w:rsidP="008F671E">
      <w:pPr>
        <w:pStyle w:val="Style7"/>
        <w:widowControl/>
        <w:spacing w:line="240" w:lineRule="auto"/>
        <w:ind w:left="298"/>
        <w:jc w:val="both"/>
        <w:rPr>
          <w:rStyle w:val="FontStyle18"/>
        </w:rPr>
      </w:pPr>
      <w:r w:rsidRPr="00B21607">
        <w:rPr>
          <w:rStyle w:val="FontStyle18"/>
        </w:rPr>
        <w:t>– применять средства пожаротушения;</w:t>
      </w:r>
    </w:p>
    <w:p w:rsidR="008F671E" w:rsidRPr="00B21607" w:rsidRDefault="008F671E" w:rsidP="008F671E">
      <w:pPr>
        <w:pStyle w:val="Style7"/>
        <w:widowControl/>
        <w:spacing w:line="240" w:lineRule="auto"/>
        <w:ind w:left="288"/>
        <w:jc w:val="both"/>
      </w:pPr>
      <w:r w:rsidRPr="00B21607">
        <w:t>– производить разборку и сборку механических и автоматических устройств;</w:t>
      </w:r>
    </w:p>
    <w:p w:rsidR="008F671E" w:rsidRPr="00B21607" w:rsidRDefault="008F671E" w:rsidP="008F671E">
      <w:pPr>
        <w:pStyle w:val="Style7"/>
        <w:widowControl/>
        <w:spacing w:line="240" w:lineRule="auto"/>
        <w:ind w:left="288"/>
        <w:jc w:val="both"/>
      </w:pPr>
      <w:r w:rsidRPr="00B21607">
        <w:t>– производить чистку, промывку и смазывание узлов и деталей механизмов;</w:t>
      </w:r>
    </w:p>
    <w:p w:rsidR="008F671E" w:rsidRPr="00B21607" w:rsidRDefault="008F671E" w:rsidP="008F671E">
      <w:pPr>
        <w:pStyle w:val="Style7"/>
        <w:widowControl/>
        <w:spacing w:line="240" w:lineRule="auto"/>
        <w:ind w:left="288"/>
        <w:jc w:val="both"/>
      </w:pPr>
      <w:r w:rsidRPr="00B21607">
        <w:t>– пользоваться инструментом и приспособлениями для слесарно-сборочных работ;</w:t>
      </w:r>
    </w:p>
    <w:p w:rsidR="008F671E" w:rsidRPr="00B21607" w:rsidRDefault="008F671E" w:rsidP="008F671E">
      <w:pPr>
        <w:pStyle w:val="Style5"/>
        <w:widowControl/>
        <w:ind w:firstLine="284"/>
        <w:jc w:val="both"/>
        <w:rPr>
          <w:rStyle w:val="FontStyle18"/>
        </w:rPr>
      </w:pPr>
      <w:r w:rsidRPr="00B21607">
        <w:rPr>
          <w:rStyle w:val="FontStyle18"/>
        </w:rPr>
        <w:t>– паять, сращивать провода, кабели;</w:t>
      </w:r>
    </w:p>
    <w:p w:rsidR="008F671E" w:rsidRPr="00B21607" w:rsidRDefault="008F671E" w:rsidP="008F671E">
      <w:pPr>
        <w:pStyle w:val="Style5"/>
        <w:widowControl/>
        <w:ind w:firstLine="284"/>
        <w:jc w:val="both"/>
        <w:rPr>
          <w:rStyle w:val="FontStyle18"/>
        </w:rPr>
      </w:pPr>
      <w:r w:rsidRPr="00B21607">
        <w:rPr>
          <w:rStyle w:val="FontStyle18"/>
        </w:rPr>
        <w:t>– производить разметку, кернение и сверление отверстий переносными электроинстр</w:t>
      </w:r>
      <w:r w:rsidRPr="00B21607">
        <w:rPr>
          <w:rStyle w:val="FontStyle18"/>
        </w:rPr>
        <w:t>у</w:t>
      </w:r>
      <w:r w:rsidRPr="00B21607">
        <w:rPr>
          <w:rStyle w:val="FontStyle18"/>
        </w:rPr>
        <w:t>ментами.</w:t>
      </w:r>
    </w:p>
    <w:p w:rsidR="008F671E" w:rsidRPr="00B21607" w:rsidRDefault="008F671E" w:rsidP="008F671E">
      <w:pPr>
        <w:pStyle w:val="Style7"/>
        <w:widowControl/>
        <w:spacing w:line="240" w:lineRule="auto"/>
        <w:ind w:left="289"/>
        <w:jc w:val="both"/>
        <w:rPr>
          <w:rStyle w:val="FontStyle18"/>
          <w:b/>
        </w:rPr>
      </w:pPr>
      <w:r w:rsidRPr="00B21607">
        <w:rPr>
          <w:rStyle w:val="FontStyle18"/>
          <w:b/>
        </w:rPr>
        <w:t>знать:</w:t>
      </w:r>
    </w:p>
    <w:p w:rsidR="008F671E" w:rsidRPr="00B21607" w:rsidRDefault="008F671E" w:rsidP="008F671E">
      <w:pPr>
        <w:pStyle w:val="Style7"/>
        <w:widowControl/>
        <w:spacing w:line="240" w:lineRule="auto"/>
        <w:ind w:left="289"/>
        <w:jc w:val="both"/>
        <w:rPr>
          <w:rStyle w:val="FontStyle18"/>
        </w:rPr>
      </w:pPr>
      <w:r w:rsidRPr="00B21607">
        <w:rPr>
          <w:rStyle w:val="FontStyle18"/>
        </w:rPr>
        <w:t>– приемы и последовательность выполнения операций слесарной обработки деталей;</w:t>
      </w:r>
    </w:p>
    <w:p w:rsidR="008F671E" w:rsidRPr="00B21607" w:rsidRDefault="008F671E" w:rsidP="008F671E">
      <w:pPr>
        <w:pStyle w:val="Style7"/>
        <w:widowControl/>
        <w:spacing w:line="240" w:lineRule="auto"/>
        <w:ind w:left="289"/>
        <w:jc w:val="both"/>
        <w:rPr>
          <w:rStyle w:val="FontStyle18"/>
        </w:rPr>
      </w:pPr>
      <w:r w:rsidRPr="00B21607">
        <w:rPr>
          <w:rStyle w:val="FontStyle18"/>
        </w:rPr>
        <w:t>– общие сведения о допусках и посадках и порядок обозначения их на чертежах;</w:t>
      </w:r>
    </w:p>
    <w:p w:rsidR="008F671E" w:rsidRPr="00B21607" w:rsidRDefault="008F671E" w:rsidP="008F671E">
      <w:pPr>
        <w:pStyle w:val="Style7"/>
        <w:widowControl/>
        <w:spacing w:line="240" w:lineRule="auto"/>
        <w:ind w:left="289"/>
        <w:jc w:val="both"/>
        <w:rPr>
          <w:rStyle w:val="FontStyle18"/>
        </w:rPr>
      </w:pPr>
      <w:r w:rsidRPr="00B21607">
        <w:rPr>
          <w:rStyle w:val="FontStyle18"/>
        </w:rPr>
        <w:t>– электрические схемы цепей освещения, сигнализации, основы электротехники;</w:t>
      </w:r>
    </w:p>
    <w:p w:rsidR="008F671E" w:rsidRPr="00B21607" w:rsidRDefault="008F671E" w:rsidP="008F671E">
      <w:pPr>
        <w:pStyle w:val="Style7"/>
        <w:widowControl/>
        <w:spacing w:line="240" w:lineRule="auto"/>
        <w:ind w:left="289"/>
        <w:jc w:val="both"/>
        <w:rPr>
          <w:rStyle w:val="FontStyle18"/>
        </w:rPr>
      </w:pPr>
      <w:r w:rsidRPr="00B21607">
        <w:rPr>
          <w:rStyle w:val="FontStyle18"/>
        </w:rPr>
        <w:t>– правила технической эксплуатации электроустановок потребителей;</w:t>
      </w:r>
    </w:p>
    <w:p w:rsidR="008F671E" w:rsidRPr="00B21607" w:rsidRDefault="008F671E" w:rsidP="008F671E">
      <w:pPr>
        <w:pStyle w:val="Style7"/>
        <w:widowControl/>
        <w:spacing w:line="240" w:lineRule="auto"/>
        <w:ind w:left="289"/>
        <w:jc w:val="both"/>
      </w:pPr>
      <w:r w:rsidRPr="00B21607">
        <w:rPr>
          <w:rStyle w:val="FontStyle18"/>
        </w:rPr>
        <w:t>– межотраслевые правила по охране труда (правила безопасности) при эксплуатации эле</w:t>
      </w:r>
      <w:r w:rsidRPr="00B21607">
        <w:rPr>
          <w:rStyle w:val="FontStyle18"/>
        </w:rPr>
        <w:t>к</w:t>
      </w:r>
      <w:r w:rsidRPr="00B21607">
        <w:rPr>
          <w:rStyle w:val="FontStyle18"/>
        </w:rPr>
        <w:t xml:space="preserve">троустановок. </w:t>
      </w:r>
    </w:p>
    <w:p w:rsidR="008F671E" w:rsidRPr="00B21607" w:rsidRDefault="008F671E" w:rsidP="008F671E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567"/>
        <w:jc w:val="both"/>
        <w:rPr>
          <w:b/>
          <w:bCs/>
          <w:sz w:val="24"/>
          <w:szCs w:val="24"/>
        </w:rPr>
      </w:pPr>
    </w:p>
    <w:p w:rsidR="008F671E" w:rsidRPr="0070704C" w:rsidRDefault="008F671E" w:rsidP="008F671E">
      <w:pPr>
        <w:rPr>
          <w:rFonts w:ascii="Times New Roman" w:hAnsi="Times New Roman"/>
          <w:b/>
          <w:sz w:val="24"/>
          <w:szCs w:val="24"/>
        </w:rPr>
      </w:pPr>
      <w:r w:rsidRPr="0070704C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8F671E" w:rsidRPr="00B21607" w:rsidRDefault="008F671E" w:rsidP="008F671E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Всего – 4 недели, 144 часа, в том числе:</w:t>
      </w:r>
    </w:p>
    <w:p w:rsidR="008F671E" w:rsidRPr="00B21607" w:rsidRDefault="008F671E" w:rsidP="008F671E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 xml:space="preserve">максимальной учебной нагрузки обучающегося – 144 часа, включая: </w:t>
      </w:r>
    </w:p>
    <w:p w:rsidR="008F671E" w:rsidRPr="00813E40" w:rsidRDefault="008F671E" w:rsidP="008F671E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B21607">
        <w:rPr>
          <w:rFonts w:ascii="Times New Roman" w:hAnsi="Times New Roman"/>
          <w:bCs/>
          <w:sz w:val="24"/>
          <w:szCs w:val="24"/>
        </w:rPr>
        <w:t>учебной практики – 144 часа.</w:t>
      </w:r>
    </w:p>
    <w:p w:rsidR="008F671E" w:rsidRPr="0041614B" w:rsidRDefault="008F671E" w:rsidP="008F671E">
      <w:pPr>
        <w:pStyle w:val="Style1"/>
        <w:widowControl/>
        <w:spacing w:before="67"/>
        <w:ind w:right="1762"/>
        <w:jc w:val="left"/>
        <w:rPr>
          <w:bCs/>
          <w:sz w:val="28"/>
          <w:szCs w:val="28"/>
        </w:rPr>
        <w:sectPr w:rsidR="008F671E" w:rsidRPr="0041614B" w:rsidSect="00C4799F">
          <w:footerReference w:type="default" r:id="rId5"/>
          <w:pgSz w:w="11907" w:h="16840"/>
          <w:pgMar w:top="851" w:right="851" w:bottom="851" w:left="1418" w:header="709" w:footer="709" w:gutter="0"/>
          <w:cols w:space="720"/>
        </w:sectPr>
      </w:pPr>
    </w:p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  <w:r w:rsidRPr="00B21607">
        <w:rPr>
          <w:rFonts w:ascii="Times New Roman" w:hAnsi="Times New Roman"/>
          <w:b/>
          <w:sz w:val="24"/>
          <w:szCs w:val="24"/>
        </w:rPr>
        <w:t>2. СТРУКТУРА И СОДЕРЖАНИЕ ПРОФЕССИОНАЛЬНОГО МОДУЛЯ ПМ.05 «Выполнение работ по одной или нескольким пр</w:t>
      </w:r>
      <w:r w:rsidRPr="00B21607">
        <w:rPr>
          <w:rFonts w:ascii="Times New Roman" w:hAnsi="Times New Roman"/>
          <w:b/>
          <w:sz w:val="24"/>
          <w:szCs w:val="24"/>
        </w:rPr>
        <w:t>о</w:t>
      </w:r>
      <w:r w:rsidRPr="00B21607">
        <w:rPr>
          <w:rFonts w:ascii="Times New Roman" w:hAnsi="Times New Roman"/>
          <w:b/>
          <w:sz w:val="24"/>
          <w:szCs w:val="24"/>
        </w:rPr>
        <w:t>фессиям рабочих, должностям служащих»</w:t>
      </w:r>
    </w:p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  <w:r w:rsidRPr="00B21607">
        <w:rPr>
          <w:rFonts w:ascii="Times New Roman" w:hAnsi="Times New Roman"/>
          <w:b/>
          <w:bCs/>
          <w:caps/>
          <w:sz w:val="24"/>
          <w:szCs w:val="24"/>
        </w:rPr>
        <w:t xml:space="preserve">2.1. </w:t>
      </w:r>
      <w:r w:rsidRPr="00B21607">
        <w:rPr>
          <w:rFonts w:ascii="Times New Roman" w:hAnsi="Times New Roman"/>
          <w:b/>
          <w:bCs/>
          <w:sz w:val="24"/>
          <w:szCs w:val="24"/>
        </w:rPr>
        <w:t xml:space="preserve">Структура профессионального модуля ПМ.05  </w:t>
      </w:r>
      <w:r w:rsidRPr="00B21607">
        <w:rPr>
          <w:rFonts w:ascii="Times New Roman" w:hAnsi="Times New Roman"/>
          <w:b/>
          <w:sz w:val="24"/>
          <w:szCs w:val="24"/>
        </w:rPr>
        <w:t>«Выполнение работ по одной или нескольким профессиям рабочих, должностям служащих»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5103"/>
        <w:gridCol w:w="3827"/>
        <w:gridCol w:w="3402"/>
      </w:tblGrid>
      <w:tr w:rsidR="008F671E" w:rsidRPr="00B21607" w:rsidTr="00C9661B">
        <w:tc>
          <w:tcPr>
            <w:tcW w:w="2660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5103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382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>Объем времени на практику (в н</w:t>
            </w: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>делях, часах)</w:t>
            </w:r>
          </w:p>
        </w:tc>
        <w:tc>
          <w:tcPr>
            <w:tcW w:w="340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>Сроки проведения</w:t>
            </w:r>
          </w:p>
        </w:tc>
      </w:tr>
      <w:tr w:rsidR="008F671E" w:rsidRPr="00B21607" w:rsidTr="00C9661B">
        <w:tc>
          <w:tcPr>
            <w:tcW w:w="2660" w:type="dxa"/>
            <w:vAlign w:val="center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>ОК.1 – ОК.11</w:t>
            </w:r>
          </w:p>
        </w:tc>
        <w:tc>
          <w:tcPr>
            <w:tcW w:w="5103" w:type="dxa"/>
            <w:vMerge w:val="restart"/>
            <w:vAlign w:val="center"/>
          </w:tcPr>
          <w:p w:rsidR="008F671E" w:rsidRPr="00B21607" w:rsidRDefault="008F671E" w:rsidP="00C9661B">
            <w:pPr>
              <w:widowControl w:val="0"/>
              <w:tabs>
                <w:tab w:val="num" w:pos="142"/>
              </w:tabs>
              <w:autoSpaceDE w:val="0"/>
              <w:autoSpaceDN w:val="0"/>
              <w:adjustRightInd w:val="0"/>
              <w:ind w:right="-1" w:firstLine="34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B21607">
              <w:rPr>
                <w:rFonts w:ascii="Times New Roman" w:hAnsi="Times New Roman"/>
                <w:bCs/>
                <w:sz w:val="24"/>
                <w:szCs w:val="24"/>
              </w:rPr>
              <w:t xml:space="preserve">ПМ.5 </w:t>
            </w:r>
            <w:r w:rsidRPr="00B21607"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 (приложение №2 к ФГОС СПО – 18590 «Слесарь-электрик по ремонту электр</w:t>
            </w:r>
            <w:r w:rsidRPr="00B21607">
              <w:rPr>
                <w:rFonts w:ascii="Times New Roman" w:hAnsi="Times New Roman"/>
                <w:sz w:val="24"/>
                <w:szCs w:val="24"/>
              </w:rPr>
              <w:t>о</w:t>
            </w:r>
            <w:r w:rsidRPr="00B21607">
              <w:rPr>
                <w:rFonts w:ascii="Times New Roman" w:hAnsi="Times New Roman"/>
                <w:sz w:val="24"/>
                <w:szCs w:val="24"/>
              </w:rPr>
              <w:t>оборудования»)</w:t>
            </w:r>
          </w:p>
        </w:tc>
        <w:tc>
          <w:tcPr>
            <w:tcW w:w="3827" w:type="dxa"/>
            <w:vMerge w:val="restart"/>
            <w:vAlign w:val="center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21607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Всего 4 недели, 144 часа</w:t>
            </w:r>
          </w:p>
        </w:tc>
        <w:tc>
          <w:tcPr>
            <w:tcW w:w="3402" w:type="dxa"/>
            <w:vMerge w:val="restart"/>
            <w:vAlign w:val="center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/>
                <w:bCs/>
                <w:sz w:val="24"/>
                <w:szCs w:val="24"/>
              </w:rPr>
            </w:pPr>
            <w:r w:rsidRPr="00B21607">
              <w:rPr>
                <w:rFonts w:ascii="Times New Roman" w:eastAsia="TimesNewRomanPS-BoldMT" w:hAnsi="Times New Roman"/>
                <w:bCs/>
                <w:sz w:val="24"/>
                <w:szCs w:val="24"/>
                <w:lang w:val="en-US"/>
              </w:rPr>
              <w:t xml:space="preserve">III </w:t>
            </w:r>
            <w:r w:rsidRPr="00B21607">
              <w:rPr>
                <w:rFonts w:ascii="Times New Roman" w:eastAsia="TimesNewRomanPS-BoldMT" w:hAnsi="Times New Roman"/>
                <w:bCs/>
                <w:sz w:val="24"/>
                <w:szCs w:val="24"/>
              </w:rPr>
              <w:t>семестр – 2 курс</w:t>
            </w:r>
          </w:p>
        </w:tc>
      </w:tr>
      <w:tr w:rsidR="008F671E" w:rsidRPr="00B21607" w:rsidTr="00C9661B">
        <w:tc>
          <w:tcPr>
            <w:tcW w:w="2660" w:type="dxa"/>
            <w:vAlign w:val="center"/>
          </w:tcPr>
          <w:p w:rsidR="008F671E" w:rsidRPr="0070704C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704C">
              <w:rPr>
                <w:rFonts w:ascii="Times New Roman" w:hAnsi="Times New Roman"/>
                <w:bCs/>
                <w:sz w:val="24"/>
                <w:szCs w:val="24"/>
              </w:rPr>
              <w:t>ПК 5.1; ПК 5.2</w:t>
            </w:r>
          </w:p>
        </w:tc>
        <w:tc>
          <w:tcPr>
            <w:tcW w:w="5103" w:type="dxa"/>
            <w:vMerge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8F671E" w:rsidRDefault="008F671E" w:rsidP="008F671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  <w:r w:rsidRPr="00B21607">
        <w:rPr>
          <w:rFonts w:ascii="Times New Roman" w:hAnsi="Times New Roman"/>
          <w:b/>
          <w:bCs/>
          <w:caps/>
          <w:sz w:val="24"/>
          <w:szCs w:val="24"/>
        </w:rPr>
        <w:t xml:space="preserve">2.2. </w:t>
      </w:r>
      <w:r w:rsidRPr="00B21607">
        <w:rPr>
          <w:rFonts w:ascii="Times New Roman" w:hAnsi="Times New Roman"/>
          <w:b/>
          <w:bCs/>
          <w:sz w:val="24"/>
          <w:szCs w:val="24"/>
        </w:rPr>
        <w:t xml:space="preserve">Тематический план и содержание профессионального модуля ПМ.05  </w:t>
      </w:r>
      <w:r w:rsidRPr="00B21607">
        <w:rPr>
          <w:rFonts w:ascii="Times New Roman" w:hAnsi="Times New Roman"/>
          <w:b/>
          <w:sz w:val="24"/>
          <w:szCs w:val="24"/>
        </w:rPr>
        <w:t>«Выполнение работ по одной или нескольким профессиям рабочих, должностям служащих»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3007"/>
        <w:gridCol w:w="6065"/>
        <w:gridCol w:w="3119"/>
        <w:gridCol w:w="992"/>
      </w:tblGrid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Виды деятельн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сти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Виды работ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освоенного учебного материала, необходимого для выполнения видов работ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учебных дисц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плин, междисциплинарных курсов с указанием тем, обеспечивающих выполнение в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дов работ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Колич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B21607">
              <w:rPr>
                <w:rFonts w:ascii="Times New Roman" w:hAnsi="Times New Roman"/>
                <w:b/>
                <w:bCs/>
                <w:sz w:val="20"/>
                <w:szCs w:val="20"/>
              </w:rPr>
              <w:t>ство часов (недель)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snapToGrid w:val="0"/>
              </w:rPr>
              <w:t>Выполнять слесарные и сл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сарно-сборочные работы с примен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нием необход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мого оборуд</w:t>
            </w:r>
            <w:r w:rsidRPr="00B21607">
              <w:rPr>
                <w:rFonts w:ascii="Times New Roman" w:hAnsi="Times New Roman"/>
                <w:snapToGrid w:val="0"/>
              </w:rPr>
              <w:t>о</w:t>
            </w:r>
            <w:r w:rsidRPr="00B21607">
              <w:rPr>
                <w:rFonts w:ascii="Times New Roman" w:hAnsi="Times New Roman"/>
                <w:snapToGrid w:val="0"/>
              </w:rPr>
              <w:t>вания, инстр</w:t>
            </w:r>
            <w:r w:rsidRPr="00B21607">
              <w:rPr>
                <w:rFonts w:ascii="Times New Roman" w:hAnsi="Times New Roman"/>
                <w:snapToGrid w:val="0"/>
              </w:rPr>
              <w:t>у</w:t>
            </w:r>
            <w:r w:rsidRPr="00B21607">
              <w:rPr>
                <w:rFonts w:ascii="Times New Roman" w:hAnsi="Times New Roman"/>
                <w:snapToGrid w:val="0"/>
              </w:rPr>
              <w:t>ментов и пр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способлений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 xml:space="preserve"> </w:t>
            </w:r>
            <w:r w:rsidRPr="00B21607">
              <w:rPr>
                <w:rFonts w:ascii="Times New Roman" w:hAnsi="Times New Roman"/>
                <w:b/>
              </w:rPr>
              <w:t>Общеслесарные работы</w:t>
            </w:r>
            <w:r w:rsidRPr="00B21607">
              <w:rPr>
                <w:rFonts w:ascii="Times New Roman" w:hAnsi="Times New Roman"/>
                <w:b/>
                <w:bCs/>
              </w:rPr>
              <w:t>. Оснащение и орг</w:t>
            </w:r>
            <w:r w:rsidRPr="00B21607">
              <w:rPr>
                <w:rFonts w:ascii="Times New Roman" w:hAnsi="Times New Roman"/>
                <w:b/>
                <w:bCs/>
              </w:rPr>
              <w:t>а</w:t>
            </w:r>
            <w:r w:rsidRPr="00B21607">
              <w:rPr>
                <w:rFonts w:ascii="Times New Roman" w:hAnsi="Times New Roman"/>
                <w:b/>
                <w:bCs/>
              </w:rPr>
              <w:t>низация рабочего места слесаря.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 xml:space="preserve"> Безопасные у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с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ловия труда слесаря и противопожарные мер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о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приятия.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Цель и задачи слесарно-механической практики, порядок обучения. Рабочие места и их оборудование. Рабочий и изм</w:t>
            </w:r>
            <w:r w:rsidRPr="00B21607">
              <w:rPr>
                <w:rFonts w:ascii="Times New Roman" w:hAnsi="Times New Roman"/>
              </w:rPr>
              <w:t>е</w:t>
            </w:r>
            <w:r w:rsidRPr="00B21607">
              <w:rPr>
                <w:rFonts w:ascii="Times New Roman" w:hAnsi="Times New Roman"/>
              </w:rPr>
              <w:t>рительный инструмент, его назначение, правила хранения и обращения с ним, организация рабочего места. Правила внутреннего трудового распорядка.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Техника безопасности в слесарно-механической мастерской и на отдельных рабочих местах. Защитные устройства и их применение. Правила пользования противопожарным инве</w:t>
            </w:r>
            <w:r w:rsidRPr="00B21607">
              <w:rPr>
                <w:rFonts w:ascii="Times New Roman" w:hAnsi="Times New Roman"/>
              </w:rPr>
              <w:t>н</w:t>
            </w:r>
            <w:r w:rsidRPr="00B21607">
              <w:rPr>
                <w:rFonts w:ascii="Times New Roman" w:hAnsi="Times New Roman"/>
              </w:rPr>
              <w:t>тарем. Мероприятия по предупреждению травматизма. Пр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>вила поведения в отношении электроустановок и электрос</w:t>
            </w:r>
            <w:r w:rsidRPr="00B21607">
              <w:rPr>
                <w:rFonts w:ascii="Times New Roman" w:hAnsi="Times New Roman"/>
              </w:rPr>
              <w:t>е</w:t>
            </w:r>
            <w:r w:rsidRPr="00B21607">
              <w:rPr>
                <w:rFonts w:ascii="Times New Roman" w:hAnsi="Times New Roman"/>
              </w:rPr>
              <w:t xml:space="preserve">ти. Первая помощь при несчастных случаях.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Практические занятия (ознакомительные) - инструктаж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Производственное помещение для слесарных работ.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тиски, верстаки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молотки, зубила, напильники, шабера, н</w:t>
            </w:r>
            <w:r w:rsidRPr="00B21607">
              <w:rPr>
                <w:rFonts w:ascii="Times New Roman" w:hAnsi="Times New Roman"/>
              </w:rPr>
              <w:t>о</w:t>
            </w:r>
            <w:r w:rsidRPr="00B21607">
              <w:rPr>
                <w:rFonts w:ascii="Times New Roman" w:hAnsi="Times New Roman"/>
              </w:rPr>
              <w:t>жовки.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/>
              </w:rPr>
              <w:t>Специальная одежда и противопожарные средства</w:t>
            </w:r>
            <w:r w:rsidRPr="00B21607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Охрана труда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Тема 1.2</w:t>
            </w:r>
            <w:r w:rsidRPr="00B21607">
              <w:rPr>
                <w:rFonts w:ascii="Times New Roman" w:hAnsi="Times New Roman"/>
              </w:rPr>
              <w:t>. Условия труда. Причины травматизма.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Тема 2.2. </w:t>
            </w:r>
            <w:r w:rsidRPr="00B21607">
              <w:rPr>
                <w:rFonts w:ascii="Times New Roman" w:hAnsi="Times New Roman"/>
              </w:rPr>
              <w:t>Организационно-технические меры защиты.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Тема 5.1.</w:t>
            </w:r>
            <w:r w:rsidRPr="00B21607">
              <w:rPr>
                <w:rFonts w:ascii="Times New Roman" w:hAnsi="Times New Roman"/>
              </w:rPr>
              <w:t xml:space="preserve"> Законодательные и иные нормативно-правовые документы.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Метрология, стандартиз</w:t>
            </w:r>
            <w:r w:rsidRPr="00B21607">
              <w:rPr>
                <w:rFonts w:ascii="Times New Roman" w:hAnsi="Times New Roman"/>
                <w:b/>
              </w:rPr>
              <w:t>а</w:t>
            </w:r>
            <w:r w:rsidRPr="00B21607">
              <w:rPr>
                <w:rFonts w:ascii="Times New Roman" w:hAnsi="Times New Roman"/>
                <w:b/>
              </w:rPr>
              <w:t>ция и сертификация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B21607">
              <w:rPr>
                <w:rFonts w:ascii="Times New Roman" w:hAnsi="Times New Roman"/>
                <w:bCs/>
              </w:rPr>
              <w:t>Основы стандарт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зации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Материаловедение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Cs/>
              </w:rPr>
            </w:pPr>
            <w:r w:rsidRPr="00B21607">
              <w:rPr>
                <w:rFonts w:ascii="Times New Roman" w:hAnsi="Times New Roman"/>
                <w:b/>
                <w:iCs/>
              </w:rPr>
              <w:t xml:space="preserve">Тема 1.2. </w:t>
            </w:r>
            <w:r w:rsidRPr="00B21607">
              <w:rPr>
                <w:rFonts w:ascii="Times New Roman" w:hAnsi="Times New Roman"/>
                <w:iCs/>
              </w:rPr>
              <w:t>Свойства металлов и сплавов.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snapToGrid w:val="0"/>
              </w:rPr>
              <w:t>Выполнять слесарные и сл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сарно-сборочные работы с примен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нием необход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мого оборуд</w:t>
            </w:r>
            <w:r w:rsidRPr="00B21607">
              <w:rPr>
                <w:rFonts w:ascii="Times New Roman" w:hAnsi="Times New Roman"/>
                <w:snapToGrid w:val="0"/>
              </w:rPr>
              <w:t>о</w:t>
            </w:r>
            <w:r w:rsidRPr="00B21607">
              <w:rPr>
                <w:rFonts w:ascii="Times New Roman" w:hAnsi="Times New Roman"/>
                <w:snapToGrid w:val="0"/>
              </w:rPr>
              <w:t>вания, инстр</w:t>
            </w:r>
            <w:r w:rsidRPr="00B21607">
              <w:rPr>
                <w:rFonts w:ascii="Times New Roman" w:hAnsi="Times New Roman"/>
                <w:snapToGrid w:val="0"/>
              </w:rPr>
              <w:t>у</w:t>
            </w:r>
            <w:r w:rsidRPr="00B21607">
              <w:rPr>
                <w:rFonts w:ascii="Times New Roman" w:hAnsi="Times New Roman"/>
                <w:snapToGrid w:val="0"/>
              </w:rPr>
              <w:t>ментов и пр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способлений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1.2.  Разметка загот</w:t>
            </w:r>
            <w:r w:rsidRPr="00B21607">
              <w:rPr>
                <w:rFonts w:ascii="Times New Roman" w:hAnsi="Times New Roman"/>
                <w:b/>
                <w:bCs/>
              </w:rPr>
              <w:t>о</w:t>
            </w:r>
            <w:r w:rsidRPr="00B21607">
              <w:rPr>
                <w:rFonts w:ascii="Times New Roman" w:hAnsi="Times New Roman"/>
                <w:b/>
                <w:bCs/>
              </w:rPr>
              <w:t>вок. Плоскостная разметка.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 </w:t>
            </w:r>
            <w:r w:rsidRPr="00B21607">
              <w:rPr>
                <w:rFonts w:ascii="Times New Roman" w:hAnsi="Times New Roman"/>
                <w:bCs/>
              </w:rPr>
              <w:t>Контрольно-измерительные инструменты; назначение и сущность измерения; методы измерения; правила организ</w:t>
            </w:r>
            <w:r w:rsidRPr="00B21607">
              <w:rPr>
                <w:rFonts w:ascii="Times New Roman" w:hAnsi="Times New Roman"/>
                <w:bCs/>
              </w:rPr>
              <w:t>а</w:t>
            </w:r>
            <w:r w:rsidRPr="00B21607">
              <w:rPr>
                <w:rFonts w:ascii="Times New Roman" w:hAnsi="Times New Roman"/>
                <w:bCs/>
              </w:rPr>
              <w:t>ции рабочего места.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Назначение и сущность разметки. Влияние точности разме</w:t>
            </w:r>
            <w:r w:rsidRPr="00B21607">
              <w:rPr>
                <w:rFonts w:ascii="Times New Roman" w:hAnsi="Times New Roman"/>
                <w:bCs/>
              </w:rPr>
              <w:t>т</w:t>
            </w:r>
            <w:r w:rsidRPr="00B21607">
              <w:rPr>
                <w:rFonts w:ascii="Times New Roman" w:hAnsi="Times New Roman"/>
                <w:bCs/>
              </w:rPr>
              <w:t>ки на экономию металла и качество последующей обработки. Применяемые инструменты и приспособления для разметки, их виды, устройство и правила пользования ими. Прочие разметки. Брак при разметке и методы его ликвидации. Те</w:t>
            </w:r>
            <w:r w:rsidRPr="00B21607">
              <w:rPr>
                <w:rFonts w:ascii="Times New Roman" w:hAnsi="Times New Roman"/>
                <w:bCs/>
              </w:rPr>
              <w:t>х</w:t>
            </w:r>
            <w:r w:rsidRPr="00B21607">
              <w:rPr>
                <w:rFonts w:ascii="Times New Roman" w:hAnsi="Times New Roman"/>
                <w:bCs/>
              </w:rPr>
              <w:t>ника безопасности при разметке.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Произвести разметку учебно - тренировочных пластин . Подготовка поверхности детали и заготовки к разметке. Прои</w:t>
            </w:r>
            <w:r w:rsidRPr="00B21607">
              <w:rPr>
                <w:rFonts w:ascii="Times New Roman" w:hAnsi="Times New Roman"/>
                <w:bCs/>
              </w:rPr>
              <w:t>з</w:t>
            </w:r>
            <w:r w:rsidRPr="00B21607">
              <w:rPr>
                <w:rFonts w:ascii="Times New Roman" w:hAnsi="Times New Roman"/>
                <w:bCs/>
              </w:rPr>
              <w:t>вольное нанесение прямолинейных рисок. Нанесение вза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мопараллельных рисок. Нанесение замкнутых контуров из прямых линий. Кернение разметочных рисок. Кернение по прямым и криволинейным линиям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Инструмент: </w:t>
            </w:r>
            <w:r w:rsidRPr="00B21607">
              <w:rPr>
                <w:rFonts w:ascii="Times New Roman" w:hAnsi="Times New Roman"/>
                <w:bCs/>
              </w:rPr>
              <w:t>линейки измерительные металлические, разм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точные чертилки, кернеры, кисточки, молотки слесарные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Приспособления: </w:t>
            </w:r>
            <w:r w:rsidRPr="00B21607">
              <w:rPr>
                <w:rFonts w:ascii="Times New Roman" w:hAnsi="Times New Roman"/>
                <w:bCs/>
              </w:rPr>
              <w:t>плита разметочная, металлические щётки, мел, лаки, краски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Инженерная графика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Тема 1.1.</w:t>
            </w:r>
            <w:r w:rsidRPr="00B21607">
              <w:rPr>
                <w:rFonts w:ascii="Times New Roman" w:hAnsi="Times New Roman"/>
              </w:rPr>
              <w:t xml:space="preserve"> ЕСКД. Общие пр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>вила оформления чертежей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Метрология, стандартиз</w:t>
            </w:r>
            <w:r w:rsidRPr="00B21607">
              <w:rPr>
                <w:rFonts w:ascii="Times New Roman" w:hAnsi="Times New Roman"/>
                <w:b/>
              </w:rPr>
              <w:t>а</w:t>
            </w:r>
            <w:r w:rsidRPr="00B21607">
              <w:rPr>
                <w:rFonts w:ascii="Times New Roman" w:hAnsi="Times New Roman"/>
                <w:b/>
              </w:rPr>
              <w:t>ция и сертификация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2.2. </w:t>
            </w:r>
            <w:r w:rsidRPr="00B21607">
              <w:rPr>
                <w:rFonts w:ascii="Times New Roman" w:hAnsi="Times New Roman"/>
                <w:bCs/>
              </w:rPr>
              <w:t>Средства, методы и погрешность измерений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snapToGrid w:val="0"/>
              </w:rPr>
              <w:t>Выполнять слесарные и сл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сарно-сборочные работы с примен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нием необход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мого оборуд</w:t>
            </w:r>
            <w:r w:rsidRPr="00B21607">
              <w:rPr>
                <w:rFonts w:ascii="Times New Roman" w:hAnsi="Times New Roman"/>
                <w:snapToGrid w:val="0"/>
              </w:rPr>
              <w:t>о</w:t>
            </w:r>
            <w:r w:rsidRPr="00B21607">
              <w:rPr>
                <w:rFonts w:ascii="Times New Roman" w:hAnsi="Times New Roman"/>
                <w:snapToGrid w:val="0"/>
              </w:rPr>
              <w:t>вания, инстр</w:t>
            </w:r>
            <w:r w:rsidRPr="00B21607">
              <w:rPr>
                <w:rFonts w:ascii="Times New Roman" w:hAnsi="Times New Roman"/>
                <w:snapToGrid w:val="0"/>
              </w:rPr>
              <w:t>у</w:t>
            </w:r>
            <w:r w:rsidRPr="00B21607">
              <w:rPr>
                <w:rFonts w:ascii="Times New Roman" w:hAnsi="Times New Roman"/>
                <w:snapToGrid w:val="0"/>
              </w:rPr>
              <w:t>ментов и пр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способлений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 1.3.  Рубка и резка металлов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 xml:space="preserve">Назначение рубки металлов, оборудование, инструмент и приспособления, заточка инструмента, контроль качества, виды и причины  брака. Правила безопасности труда при рубке металла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Назначение и сущность процессов резания металлов. Спос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бы резания металлов. Применяемый режущий инструмент, приспособления, оборудование. Ручная ножовка, ее устро</w:t>
            </w:r>
            <w:r w:rsidRPr="00B21607">
              <w:rPr>
                <w:rFonts w:ascii="Times New Roman" w:hAnsi="Times New Roman"/>
                <w:bCs/>
              </w:rPr>
              <w:t>й</w:t>
            </w:r>
            <w:r w:rsidRPr="00B21607">
              <w:rPr>
                <w:rFonts w:ascii="Times New Roman" w:hAnsi="Times New Roman"/>
                <w:bCs/>
              </w:rPr>
              <w:t>ство и приемы работы с ней. Ножницы, кусачки и их устро</w:t>
            </w:r>
            <w:r w:rsidRPr="00B21607">
              <w:rPr>
                <w:rFonts w:ascii="Times New Roman" w:hAnsi="Times New Roman"/>
                <w:bCs/>
              </w:rPr>
              <w:t>й</w:t>
            </w:r>
            <w:r w:rsidRPr="00B21607">
              <w:rPr>
                <w:rFonts w:ascii="Times New Roman" w:hAnsi="Times New Roman"/>
                <w:bCs/>
              </w:rPr>
              <w:t>ство. Станки для резания металла.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Закрепление металла в тисках, положение корпуса и движ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ние рук при работе с ножовкой. Резание металлов ручными и механическими ножницами, а также кусачками и абразивн</w:t>
            </w:r>
            <w:r w:rsidRPr="00B21607">
              <w:rPr>
                <w:rFonts w:ascii="Times New Roman" w:hAnsi="Times New Roman"/>
                <w:bCs/>
              </w:rPr>
              <w:t>ы</w:t>
            </w:r>
            <w:r w:rsidRPr="00B21607">
              <w:rPr>
                <w:rFonts w:ascii="Times New Roman" w:hAnsi="Times New Roman"/>
                <w:bCs/>
              </w:rPr>
              <w:t>ми кругами. Возможные дефекты при резании металлов и меры по их предупреждению. Техника безопасности при р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зании металлов.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Рубка полосового металла в тисках: закрепить и отрубить. Срубание металла по широкой поверхности. Рубка металла на плите. Правка на плите листового и полосового материала. Произвести замену полотна в ножовке. Отработать рабочее движение ножовкой. Резка квадратного и круглого прутков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го материала. Резка труб труборезом, листового материала ручными ножницами. Закрепление материалов (квадратного, круглого, прямоугольного сечения) в тисках и резание н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жовкой без разметки и по рискам. Отрезание по меткам угл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вого и полосового материала. Резание механическими но</w:t>
            </w:r>
            <w:r w:rsidRPr="00B21607">
              <w:rPr>
                <w:rFonts w:ascii="Times New Roman" w:hAnsi="Times New Roman"/>
                <w:bCs/>
              </w:rPr>
              <w:t>ж</w:t>
            </w:r>
            <w:r w:rsidRPr="00B21607">
              <w:rPr>
                <w:rFonts w:ascii="Times New Roman" w:hAnsi="Times New Roman"/>
                <w:bCs/>
              </w:rPr>
              <w:t>ницами. Резание металла в продольном и поперечном н</w:t>
            </w:r>
            <w:r w:rsidRPr="00B21607">
              <w:rPr>
                <w:rFonts w:ascii="Times New Roman" w:hAnsi="Times New Roman"/>
                <w:bCs/>
              </w:rPr>
              <w:t>а</w:t>
            </w:r>
            <w:r w:rsidRPr="00B21607">
              <w:rPr>
                <w:rFonts w:ascii="Times New Roman" w:hAnsi="Times New Roman"/>
                <w:bCs/>
              </w:rPr>
              <w:t xml:space="preserve">правлениях. Резание проволоки кусачками.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Инструмент: </w:t>
            </w:r>
            <w:r w:rsidRPr="00B21607">
              <w:rPr>
                <w:rFonts w:ascii="Times New Roman" w:hAnsi="Times New Roman"/>
                <w:bCs/>
              </w:rPr>
              <w:t>молотки 500гр-600гр, зубила, линейки, черти</w:t>
            </w:r>
            <w:r w:rsidRPr="00B21607">
              <w:rPr>
                <w:rFonts w:ascii="Times New Roman" w:hAnsi="Times New Roman"/>
                <w:bCs/>
              </w:rPr>
              <w:t>л</w:t>
            </w:r>
            <w:r w:rsidRPr="00B21607">
              <w:rPr>
                <w:rFonts w:ascii="Times New Roman" w:hAnsi="Times New Roman"/>
                <w:bCs/>
              </w:rPr>
              <w:t>ки, кернеры, ножовки слесарные, ножницы ручные, ножницы рычажные, разметочные инструменты.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Приспособления:  </w:t>
            </w:r>
            <w:r w:rsidRPr="00B21607">
              <w:rPr>
                <w:rFonts w:ascii="Times New Roman" w:hAnsi="Times New Roman"/>
                <w:bCs/>
              </w:rPr>
              <w:t>шаблоны разметочные,  заточной станок, тиски, защитные экраны, наковальни, мел, очки защитные.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Техническая механика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Тема  2.2.</w:t>
            </w:r>
            <w:r w:rsidRPr="00B21607">
              <w:rPr>
                <w:rFonts w:ascii="Times New Roman" w:hAnsi="Times New Roman"/>
              </w:rPr>
              <w:t xml:space="preserve"> Растяжение  и  сж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>тие.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Тема  2.4.</w:t>
            </w:r>
            <w:r w:rsidRPr="00B21607">
              <w:rPr>
                <w:rFonts w:ascii="Times New Roman" w:hAnsi="Times New Roman"/>
              </w:rPr>
              <w:t xml:space="preserve"> Кручение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2.5.</w:t>
            </w:r>
            <w:r w:rsidRPr="00B21607">
              <w:rPr>
                <w:rFonts w:ascii="Times New Roman" w:hAnsi="Times New Roman"/>
                <w:bCs/>
              </w:rPr>
              <w:t xml:space="preserve"> Изгиб.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 2.6 </w:t>
            </w:r>
            <w:r w:rsidRPr="00B21607">
              <w:rPr>
                <w:rFonts w:ascii="Times New Roman" w:hAnsi="Times New Roman"/>
                <w:bCs/>
              </w:rPr>
              <w:t>Гипотезы  прочн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сти  и  их  применение.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Материаловедение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Cs/>
              </w:rPr>
            </w:pPr>
            <w:r w:rsidRPr="00B21607">
              <w:rPr>
                <w:rFonts w:ascii="Times New Roman" w:hAnsi="Times New Roman"/>
                <w:b/>
                <w:iCs/>
              </w:rPr>
              <w:t xml:space="preserve">Тема 2.4. </w:t>
            </w:r>
            <w:r w:rsidRPr="00B21607">
              <w:rPr>
                <w:rFonts w:ascii="Times New Roman" w:hAnsi="Times New Roman"/>
                <w:iCs/>
              </w:rPr>
              <w:t>Обработка металлов резанием.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snapToGrid w:val="0"/>
              </w:rPr>
              <w:t>Выполнять слесарные и сл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сарно-сборочные работы с примен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нием необход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мого оборуд</w:t>
            </w:r>
            <w:r w:rsidRPr="00B21607">
              <w:rPr>
                <w:rFonts w:ascii="Times New Roman" w:hAnsi="Times New Roman"/>
                <w:snapToGrid w:val="0"/>
              </w:rPr>
              <w:t>о</w:t>
            </w:r>
            <w:r w:rsidRPr="00B21607">
              <w:rPr>
                <w:rFonts w:ascii="Times New Roman" w:hAnsi="Times New Roman"/>
                <w:snapToGrid w:val="0"/>
              </w:rPr>
              <w:t>вания, инстр</w:t>
            </w:r>
            <w:r w:rsidRPr="00B21607">
              <w:rPr>
                <w:rFonts w:ascii="Times New Roman" w:hAnsi="Times New Roman"/>
                <w:snapToGrid w:val="0"/>
              </w:rPr>
              <w:t>у</w:t>
            </w:r>
            <w:r w:rsidRPr="00B21607">
              <w:rPr>
                <w:rFonts w:ascii="Times New Roman" w:hAnsi="Times New Roman"/>
                <w:snapToGrid w:val="0"/>
              </w:rPr>
              <w:t>ментов и пр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способлений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1.4  Слесарная обр</w:t>
            </w:r>
            <w:r w:rsidRPr="00B21607">
              <w:rPr>
                <w:rFonts w:ascii="Times New Roman" w:hAnsi="Times New Roman"/>
                <w:b/>
                <w:bCs/>
              </w:rPr>
              <w:t>а</w:t>
            </w:r>
            <w:r w:rsidRPr="00B21607">
              <w:rPr>
                <w:rFonts w:ascii="Times New Roman" w:hAnsi="Times New Roman"/>
                <w:b/>
                <w:bCs/>
              </w:rPr>
              <w:t xml:space="preserve">ботка металлов Основные виды: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опиливание,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шабрение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Назначение, сущность и применение опиливания. Виды работ, выполняемые опиливанием. Напильники, их типы и н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>значение. Правила опиливания плоскостей широких и узких, сопряженных по углам и параллельных. Хватка, движение и балансировка напильника. Приемы опиливания прямолине</w:t>
            </w:r>
            <w:r w:rsidRPr="00B21607">
              <w:rPr>
                <w:rFonts w:ascii="Times New Roman" w:hAnsi="Times New Roman"/>
              </w:rPr>
              <w:t>й</w:t>
            </w:r>
            <w:r w:rsidRPr="00B21607">
              <w:rPr>
                <w:rFonts w:ascii="Times New Roman" w:hAnsi="Times New Roman"/>
              </w:rPr>
              <w:t>ных и криволинейных поверхностей. Контроль качества оп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 xml:space="preserve">ливаемых поверхностей. Дефекты при опиливании листов и меры по их предупреждению. Правила техники безопасности при опиливании.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Назначение и область применения шабрения. Точность обр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>ботки при шабрении. Подготовка к шабрению плоскостей и поверхностей; выбор шабера, его заточка; подготовка плиты и других вспомогательных материалов.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Шабрение параллельных плоскостей и криволинейных поверхностей. Способы шабрения. Проверка качества шабр</w:t>
            </w:r>
            <w:r w:rsidRPr="00B21607">
              <w:rPr>
                <w:rFonts w:ascii="Times New Roman" w:hAnsi="Times New Roman"/>
              </w:rPr>
              <w:t>е</w:t>
            </w:r>
            <w:r w:rsidRPr="00B21607">
              <w:rPr>
                <w:rFonts w:ascii="Times New Roman" w:hAnsi="Times New Roman"/>
              </w:rPr>
              <w:t>ния. Техника безопасности при шабрении.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Процесс и виды притирки. Шлифующие материалы. Инс</w:t>
            </w:r>
            <w:r w:rsidRPr="00B21607">
              <w:rPr>
                <w:rFonts w:ascii="Times New Roman" w:hAnsi="Times New Roman"/>
              </w:rPr>
              <w:t>т</w:t>
            </w:r>
            <w:r w:rsidRPr="00B21607">
              <w:rPr>
                <w:rFonts w:ascii="Times New Roman" w:hAnsi="Times New Roman"/>
              </w:rPr>
              <w:t>рументы и приспособления. Абразивные материалы прим</w:t>
            </w:r>
            <w:r w:rsidRPr="00B21607">
              <w:rPr>
                <w:rFonts w:ascii="Times New Roman" w:hAnsi="Times New Roman"/>
              </w:rPr>
              <w:t>е</w:t>
            </w:r>
            <w:r w:rsidRPr="00B21607">
              <w:rPr>
                <w:rFonts w:ascii="Times New Roman" w:hAnsi="Times New Roman"/>
              </w:rPr>
              <w:t>няемые при притирке. Притирочные плиты и притиры. Сп</w:t>
            </w:r>
            <w:r w:rsidRPr="00B21607">
              <w:rPr>
                <w:rFonts w:ascii="Times New Roman" w:hAnsi="Times New Roman"/>
              </w:rPr>
              <w:t>о</w:t>
            </w:r>
            <w:r w:rsidRPr="00B21607">
              <w:rPr>
                <w:rFonts w:ascii="Times New Roman" w:hAnsi="Times New Roman"/>
              </w:rPr>
              <w:t>собы притирки.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Опиливание плоской поверхности. Опиливание фигурных отверстий, сложных криволинейных плоскостей. Опилив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>ние, доводка плоскостей под заданную поверхность.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Оборудование:</w:t>
            </w:r>
            <w:r w:rsidRPr="00B21607">
              <w:rPr>
                <w:rFonts w:ascii="Times New Roman" w:hAnsi="Times New Roman"/>
              </w:rPr>
              <w:t xml:space="preserve"> заточной станок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Инструмент</w:t>
            </w:r>
            <w:r w:rsidRPr="00B21607">
              <w:rPr>
                <w:rFonts w:ascii="Times New Roman" w:hAnsi="Times New Roman"/>
              </w:rPr>
              <w:t>: разные, молотки,  кернеры, штангенциркули, шаблоны для проверки заточки свёрл. Конусные зенковки 60, 90, 120 гр, зенковки цилиндрические разные. Развёртки ру</w:t>
            </w:r>
            <w:r w:rsidRPr="00B21607">
              <w:rPr>
                <w:rFonts w:ascii="Times New Roman" w:hAnsi="Times New Roman"/>
              </w:rPr>
              <w:t>ч</w:t>
            </w:r>
            <w:r w:rsidRPr="00B21607">
              <w:rPr>
                <w:rFonts w:ascii="Times New Roman" w:hAnsi="Times New Roman"/>
              </w:rPr>
              <w:t>ные цилиндрические и конические разные, калибры-пробки, масло минеральное. угольники плоские №1 и №2 длиной 300мм, лекальные линейки, напильники №3 и №4 длиной до 300 мм, тиски, угольники, штангенциркули, разметочный и</w:t>
            </w:r>
            <w:r w:rsidRPr="00B21607">
              <w:rPr>
                <w:rFonts w:ascii="Times New Roman" w:hAnsi="Times New Roman"/>
              </w:rPr>
              <w:t>н</w:t>
            </w:r>
            <w:r w:rsidRPr="00B21607">
              <w:rPr>
                <w:rFonts w:ascii="Times New Roman" w:hAnsi="Times New Roman"/>
              </w:rPr>
              <w:t>струмет.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Техническая механика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 3.1.</w:t>
            </w:r>
            <w:r w:rsidRPr="00B21607">
              <w:rPr>
                <w:rFonts w:ascii="Times New Roman" w:hAnsi="Times New Roman"/>
                <w:bCs/>
              </w:rPr>
              <w:t xml:space="preserve"> Кинематика. О</w:t>
            </w:r>
            <w:r w:rsidRPr="00B21607">
              <w:rPr>
                <w:rFonts w:ascii="Times New Roman" w:hAnsi="Times New Roman"/>
                <w:bCs/>
              </w:rPr>
              <w:t>с</w:t>
            </w:r>
            <w:r w:rsidRPr="00B21607">
              <w:rPr>
                <w:rFonts w:ascii="Times New Roman" w:hAnsi="Times New Roman"/>
                <w:bCs/>
              </w:rPr>
              <w:t>новные понятия. Кинематика  точки  и  твердого  тела.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 3.2. </w:t>
            </w:r>
            <w:r w:rsidRPr="00B21607">
              <w:rPr>
                <w:rFonts w:ascii="Times New Roman" w:hAnsi="Times New Roman"/>
                <w:bCs/>
              </w:rPr>
              <w:t>Динамика.</w:t>
            </w:r>
            <w:r w:rsidRPr="00B21607">
              <w:rPr>
                <w:rFonts w:ascii="Times New Roman" w:hAnsi="Times New Roman"/>
                <w:b/>
                <w:bCs/>
              </w:rPr>
              <w:t xml:space="preserve"> </w:t>
            </w:r>
            <w:r w:rsidRPr="00B21607">
              <w:rPr>
                <w:rFonts w:ascii="Times New Roman" w:hAnsi="Times New Roman"/>
                <w:bCs/>
              </w:rPr>
              <w:t>Осно</w:t>
            </w:r>
            <w:r w:rsidRPr="00B21607">
              <w:rPr>
                <w:rFonts w:ascii="Times New Roman" w:hAnsi="Times New Roman"/>
                <w:bCs/>
              </w:rPr>
              <w:t>в</w:t>
            </w:r>
            <w:r w:rsidRPr="00B21607">
              <w:rPr>
                <w:rFonts w:ascii="Times New Roman" w:hAnsi="Times New Roman"/>
                <w:bCs/>
              </w:rPr>
              <w:t>ные  положения. Работа  и  мощность.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snapToGrid w:val="0"/>
              </w:rPr>
              <w:t>Выполнять слесарные и сл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сарно-сборочные работы с примен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нием необход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мого оборуд</w:t>
            </w:r>
            <w:r w:rsidRPr="00B21607">
              <w:rPr>
                <w:rFonts w:ascii="Times New Roman" w:hAnsi="Times New Roman"/>
                <w:snapToGrid w:val="0"/>
              </w:rPr>
              <w:t>о</w:t>
            </w:r>
            <w:r w:rsidRPr="00B21607">
              <w:rPr>
                <w:rFonts w:ascii="Times New Roman" w:hAnsi="Times New Roman"/>
                <w:snapToGrid w:val="0"/>
              </w:rPr>
              <w:t>вания, инстр</w:t>
            </w:r>
            <w:r w:rsidRPr="00B21607">
              <w:rPr>
                <w:rFonts w:ascii="Times New Roman" w:hAnsi="Times New Roman"/>
                <w:snapToGrid w:val="0"/>
              </w:rPr>
              <w:t>у</w:t>
            </w:r>
            <w:r w:rsidRPr="00B21607">
              <w:rPr>
                <w:rFonts w:ascii="Times New Roman" w:hAnsi="Times New Roman"/>
                <w:snapToGrid w:val="0"/>
              </w:rPr>
              <w:t>ментов и пр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способлений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1.5 Сверление, зенк</w:t>
            </w:r>
            <w:r w:rsidRPr="00B21607">
              <w:rPr>
                <w:rFonts w:ascii="Times New Roman" w:hAnsi="Times New Roman"/>
                <w:b/>
                <w:bCs/>
              </w:rPr>
              <w:t>е</w:t>
            </w:r>
            <w:r w:rsidRPr="00B21607">
              <w:rPr>
                <w:rFonts w:ascii="Times New Roman" w:hAnsi="Times New Roman"/>
                <w:b/>
                <w:bCs/>
              </w:rPr>
              <w:t>рование, зенкование и ра</w:t>
            </w:r>
            <w:r w:rsidRPr="00B21607">
              <w:rPr>
                <w:rFonts w:ascii="Times New Roman" w:hAnsi="Times New Roman"/>
                <w:b/>
                <w:bCs/>
              </w:rPr>
              <w:t>з</w:t>
            </w:r>
            <w:r w:rsidRPr="00B21607">
              <w:rPr>
                <w:rFonts w:ascii="Times New Roman" w:hAnsi="Times New Roman"/>
                <w:b/>
                <w:bCs/>
              </w:rPr>
              <w:t>вёртывание отверстий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Сущность и назначение процесса сверления. Инструменты и приспособления. Сверлильный станок, его устройство и настройка. Способы крепления сверл, зенкеров, разверток; сп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собы крепления заготовок. Основные части и механизмы сверлильного станка. Приемы сверления сквозных, глухих и неполных отверстий по разметке, шаблонам и кондукторам. Причины брака при сверлении и меры их предупреждения. Техника безопасности при сверлении на станках, ручными и электрическими машинами.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Назначение и область применения зенкерования. Виды зе</w:t>
            </w:r>
            <w:r w:rsidRPr="00B21607">
              <w:rPr>
                <w:rFonts w:ascii="Times New Roman" w:hAnsi="Times New Roman"/>
                <w:bCs/>
              </w:rPr>
              <w:t>н</w:t>
            </w:r>
            <w:r w:rsidRPr="00B21607">
              <w:rPr>
                <w:rFonts w:ascii="Times New Roman" w:hAnsi="Times New Roman"/>
                <w:bCs/>
              </w:rPr>
              <w:t>ковок, работа с зенковками.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Типы разверток, их назначение и применение. Развертывание поверхностей.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Управление сверлильными станками, крепление сверл в п</w:t>
            </w:r>
            <w:r w:rsidRPr="00B21607">
              <w:rPr>
                <w:rFonts w:ascii="Times New Roman" w:hAnsi="Times New Roman"/>
                <w:bCs/>
              </w:rPr>
              <w:t>а</w:t>
            </w:r>
            <w:r w:rsidRPr="00B21607">
              <w:rPr>
                <w:rFonts w:ascii="Times New Roman" w:hAnsi="Times New Roman"/>
                <w:bCs/>
              </w:rPr>
              <w:t>троне. Сверления  сквозных и глухих отверстий по разметке при ручной подаче. Углы заточки сверл. Зенкерование пр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сверленных отверстий под головки винтов и заклепок, под цилиндрическую головку, на заданный размер Развертывание вручную цилиндрических и конических отверстий под зада</w:t>
            </w:r>
            <w:r w:rsidRPr="00B21607">
              <w:rPr>
                <w:rFonts w:ascii="Times New Roman" w:hAnsi="Times New Roman"/>
                <w:bCs/>
              </w:rPr>
              <w:t>н</w:t>
            </w:r>
            <w:r w:rsidRPr="00B21607">
              <w:rPr>
                <w:rFonts w:ascii="Times New Roman" w:hAnsi="Times New Roman"/>
                <w:bCs/>
              </w:rPr>
              <w:t>ный размер.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Оборудование:</w:t>
            </w:r>
            <w:r w:rsidRPr="00B21607">
              <w:rPr>
                <w:rFonts w:ascii="Times New Roman" w:hAnsi="Times New Roman"/>
                <w:bCs/>
              </w:rPr>
              <w:t xml:space="preserve"> сверлильный станок, заточной станок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Инструмент: </w:t>
            </w:r>
            <w:r w:rsidRPr="00B21607">
              <w:rPr>
                <w:rFonts w:ascii="Times New Roman" w:hAnsi="Times New Roman"/>
                <w:bCs/>
              </w:rPr>
              <w:t>свёрла разные, молотки,  кернеры, штанге</w:t>
            </w:r>
            <w:r w:rsidRPr="00B21607">
              <w:rPr>
                <w:rFonts w:ascii="Times New Roman" w:hAnsi="Times New Roman"/>
                <w:bCs/>
              </w:rPr>
              <w:t>н</w:t>
            </w:r>
            <w:r w:rsidRPr="00B21607">
              <w:rPr>
                <w:rFonts w:ascii="Times New Roman" w:hAnsi="Times New Roman"/>
                <w:bCs/>
              </w:rPr>
              <w:t>циркули, шаблоны для проверки заточки свёрл. Конусные зенковки 60, 90, 120 гр, зенковки цилиндрические разные. Свёрла спиральные разные, развёртки ручные цилиндрич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ские и конические разные, калибры-пробки, масло минерал</w:t>
            </w:r>
            <w:r w:rsidRPr="00B21607">
              <w:rPr>
                <w:rFonts w:ascii="Times New Roman" w:hAnsi="Times New Roman"/>
                <w:bCs/>
              </w:rPr>
              <w:t>ь</w:t>
            </w:r>
            <w:r w:rsidRPr="00B21607">
              <w:rPr>
                <w:rFonts w:ascii="Times New Roman" w:hAnsi="Times New Roman"/>
                <w:bCs/>
              </w:rPr>
              <w:t>ное</w:t>
            </w:r>
            <w:r w:rsidRPr="00B21607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Техническая механика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 3.1.</w:t>
            </w:r>
            <w:r w:rsidRPr="00B21607">
              <w:rPr>
                <w:rFonts w:ascii="Times New Roman" w:hAnsi="Times New Roman"/>
                <w:bCs/>
              </w:rPr>
              <w:t xml:space="preserve"> Кинематика. О</w:t>
            </w:r>
            <w:r w:rsidRPr="00B21607">
              <w:rPr>
                <w:rFonts w:ascii="Times New Roman" w:hAnsi="Times New Roman"/>
                <w:bCs/>
              </w:rPr>
              <w:t>с</w:t>
            </w:r>
            <w:r w:rsidRPr="00B21607">
              <w:rPr>
                <w:rFonts w:ascii="Times New Roman" w:hAnsi="Times New Roman"/>
                <w:bCs/>
              </w:rPr>
              <w:t>новные понятия. Кинематика  точки  и  твердого  тела.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 3.2. </w:t>
            </w:r>
            <w:r w:rsidRPr="00B21607">
              <w:rPr>
                <w:rFonts w:ascii="Times New Roman" w:hAnsi="Times New Roman"/>
                <w:bCs/>
              </w:rPr>
              <w:t>Динамика.</w:t>
            </w:r>
            <w:r w:rsidRPr="00B21607">
              <w:rPr>
                <w:rFonts w:ascii="Times New Roman" w:hAnsi="Times New Roman"/>
                <w:b/>
                <w:bCs/>
              </w:rPr>
              <w:t xml:space="preserve"> </w:t>
            </w:r>
            <w:r w:rsidRPr="00B21607">
              <w:rPr>
                <w:rFonts w:ascii="Times New Roman" w:hAnsi="Times New Roman"/>
                <w:bCs/>
              </w:rPr>
              <w:t>Осно</w:t>
            </w:r>
            <w:r w:rsidRPr="00B21607">
              <w:rPr>
                <w:rFonts w:ascii="Times New Roman" w:hAnsi="Times New Roman"/>
                <w:bCs/>
              </w:rPr>
              <w:t>в</w:t>
            </w:r>
            <w:r w:rsidRPr="00B21607">
              <w:rPr>
                <w:rFonts w:ascii="Times New Roman" w:hAnsi="Times New Roman"/>
                <w:bCs/>
              </w:rPr>
              <w:t>ные  положения. Работа  и  мощность.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snapToGrid w:val="0"/>
              </w:rPr>
              <w:t>Выполнять слесарные и сл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сарно-сборочные работы с примен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нием необход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мого оборуд</w:t>
            </w:r>
            <w:r w:rsidRPr="00B21607">
              <w:rPr>
                <w:rFonts w:ascii="Times New Roman" w:hAnsi="Times New Roman"/>
                <w:snapToGrid w:val="0"/>
              </w:rPr>
              <w:t>о</w:t>
            </w:r>
            <w:r w:rsidRPr="00B21607">
              <w:rPr>
                <w:rFonts w:ascii="Times New Roman" w:hAnsi="Times New Roman"/>
                <w:snapToGrid w:val="0"/>
              </w:rPr>
              <w:t>вания, инстр</w:t>
            </w:r>
            <w:r w:rsidRPr="00B21607">
              <w:rPr>
                <w:rFonts w:ascii="Times New Roman" w:hAnsi="Times New Roman"/>
                <w:snapToGrid w:val="0"/>
              </w:rPr>
              <w:t>у</w:t>
            </w:r>
            <w:r w:rsidRPr="00B21607">
              <w:rPr>
                <w:rFonts w:ascii="Times New Roman" w:hAnsi="Times New Roman"/>
                <w:snapToGrid w:val="0"/>
              </w:rPr>
              <w:t>ментов и пр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способлений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1.6 Нарезание резьбы</w:t>
            </w:r>
          </w:p>
        </w:tc>
        <w:tc>
          <w:tcPr>
            <w:tcW w:w="6065" w:type="dxa"/>
            <w:vAlign w:val="center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Назначение резьбы. Виды, элементы и профиль резьбы. И</w:t>
            </w:r>
            <w:r w:rsidRPr="00B21607">
              <w:rPr>
                <w:rFonts w:ascii="Times New Roman" w:hAnsi="Times New Roman"/>
                <w:bCs/>
              </w:rPr>
              <w:t>н</w:t>
            </w:r>
            <w:r w:rsidRPr="00B21607">
              <w:rPr>
                <w:rFonts w:ascii="Times New Roman" w:hAnsi="Times New Roman"/>
                <w:bCs/>
              </w:rPr>
              <w:t>струменты для нарезания внутренних и наружных резьбы, их конструкция. Смазочно-охлаждающие жидкости, применя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мые при нарезании резьбы. Правила нарезания резьбы. Та</w:t>
            </w:r>
            <w:r w:rsidRPr="00B21607">
              <w:rPr>
                <w:rFonts w:ascii="Times New Roman" w:hAnsi="Times New Roman"/>
                <w:bCs/>
              </w:rPr>
              <w:t>б</w:t>
            </w:r>
            <w:r w:rsidRPr="00B21607">
              <w:rPr>
                <w:rFonts w:ascii="Times New Roman" w:hAnsi="Times New Roman"/>
                <w:bCs/>
              </w:rPr>
              <w:t>лица резьбы. Виды брака при нарезании резьбы и меры по их предупреждению. Техника безопасности при нарезании рез</w:t>
            </w:r>
            <w:r w:rsidRPr="00B21607">
              <w:rPr>
                <w:rFonts w:ascii="Times New Roman" w:hAnsi="Times New Roman"/>
                <w:bCs/>
              </w:rPr>
              <w:t>ь</w:t>
            </w:r>
            <w:r w:rsidRPr="00B21607">
              <w:rPr>
                <w:rFonts w:ascii="Times New Roman" w:hAnsi="Times New Roman"/>
                <w:bCs/>
              </w:rPr>
              <w:t>бы.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Нарезание наружной резьбы. Упаковка и крепление плашки в плашкодержателе и проверка наружного диаметра резьбы штангенциркулем. Нарезание внутренней резьбы. Прогонка (восстановление) резьбы метчиками в сквозных и глухих о</w:t>
            </w:r>
            <w:r w:rsidRPr="00B21607">
              <w:rPr>
                <w:rFonts w:ascii="Times New Roman" w:hAnsi="Times New Roman"/>
                <w:bCs/>
              </w:rPr>
              <w:t>т</w:t>
            </w:r>
            <w:r w:rsidRPr="00B21607">
              <w:rPr>
                <w:rFonts w:ascii="Times New Roman" w:hAnsi="Times New Roman"/>
                <w:bCs/>
              </w:rPr>
              <w:t>верстиях. Проверка внутренней резьбы калибрами. Контроль качества резьбы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Инструменты: круглые плашки, напильники №2 и№3, шта</w:t>
            </w:r>
            <w:r w:rsidRPr="00B21607">
              <w:rPr>
                <w:rFonts w:ascii="Times New Roman" w:hAnsi="Times New Roman"/>
                <w:bCs/>
              </w:rPr>
              <w:t>н</w:t>
            </w:r>
            <w:r w:rsidRPr="00B21607">
              <w:rPr>
                <w:rFonts w:ascii="Times New Roman" w:hAnsi="Times New Roman"/>
                <w:bCs/>
              </w:rPr>
              <w:t>генциркули и резьбовые калибры, кольца, тиски, воротки для круглых плашек.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Оборудование:</w:t>
            </w:r>
            <w:r w:rsidRPr="00B21607">
              <w:rPr>
                <w:rFonts w:ascii="Times New Roman" w:hAnsi="Times New Roman"/>
                <w:bCs/>
              </w:rPr>
              <w:t xml:space="preserve"> сверлильный станок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Инструмент: </w:t>
            </w:r>
            <w:r w:rsidRPr="00B21607">
              <w:rPr>
                <w:rFonts w:ascii="Times New Roman" w:hAnsi="Times New Roman"/>
                <w:bCs/>
              </w:rPr>
              <w:t>метчики для метрических и дюймовых резьбы, свёрла разные, зенковки 90 и 120 гр, штангенциркули, воро</w:t>
            </w:r>
            <w:r w:rsidRPr="00B21607">
              <w:rPr>
                <w:rFonts w:ascii="Times New Roman" w:hAnsi="Times New Roman"/>
                <w:bCs/>
              </w:rPr>
              <w:t>т</w:t>
            </w:r>
            <w:r w:rsidRPr="00B21607">
              <w:rPr>
                <w:rFonts w:ascii="Times New Roman" w:hAnsi="Times New Roman"/>
                <w:bCs/>
              </w:rPr>
              <w:t>ки для метчиков, сверлильные патроны, масло минеральное.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Инженерная графика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/>
              </w:rPr>
              <w:t>Тема5.1</w:t>
            </w:r>
            <w:r w:rsidRPr="00B21607">
              <w:rPr>
                <w:rFonts w:ascii="Times New Roman" w:hAnsi="Times New Roman"/>
              </w:rPr>
              <w:t>. Изображения – в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ды, разрезы, сечения.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snapToGrid w:val="0"/>
              </w:rPr>
              <w:t>Выполнять слесарные и сл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сарно-сборочные работы с примен</w:t>
            </w:r>
            <w:r w:rsidRPr="00B21607">
              <w:rPr>
                <w:rFonts w:ascii="Times New Roman" w:hAnsi="Times New Roman"/>
                <w:snapToGrid w:val="0"/>
              </w:rPr>
              <w:t>е</w:t>
            </w:r>
            <w:r w:rsidRPr="00B21607">
              <w:rPr>
                <w:rFonts w:ascii="Times New Roman" w:hAnsi="Times New Roman"/>
                <w:snapToGrid w:val="0"/>
              </w:rPr>
              <w:t>нием необход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мого оборуд</w:t>
            </w:r>
            <w:r w:rsidRPr="00B21607">
              <w:rPr>
                <w:rFonts w:ascii="Times New Roman" w:hAnsi="Times New Roman"/>
                <w:snapToGrid w:val="0"/>
              </w:rPr>
              <w:t>о</w:t>
            </w:r>
            <w:r w:rsidRPr="00B21607">
              <w:rPr>
                <w:rFonts w:ascii="Times New Roman" w:hAnsi="Times New Roman"/>
                <w:snapToGrid w:val="0"/>
              </w:rPr>
              <w:t>вания, инстр</w:t>
            </w:r>
            <w:r w:rsidRPr="00B21607">
              <w:rPr>
                <w:rFonts w:ascii="Times New Roman" w:hAnsi="Times New Roman"/>
                <w:snapToGrid w:val="0"/>
              </w:rPr>
              <w:t>у</w:t>
            </w:r>
            <w:r w:rsidRPr="00B21607">
              <w:rPr>
                <w:rFonts w:ascii="Times New Roman" w:hAnsi="Times New Roman"/>
                <w:snapToGrid w:val="0"/>
              </w:rPr>
              <w:t>ментов и пр</w:t>
            </w:r>
            <w:r w:rsidRPr="00B21607">
              <w:rPr>
                <w:rFonts w:ascii="Times New Roman" w:hAnsi="Times New Roman"/>
                <w:snapToGrid w:val="0"/>
              </w:rPr>
              <w:t>и</w:t>
            </w:r>
            <w:r w:rsidRPr="00B21607">
              <w:rPr>
                <w:rFonts w:ascii="Times New Roman" w:hAnsi="Times New Roman"/>
                <w:snapToGrid w:val="0"/>
              </w:rPr>
              <w:t>способлений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1.7 Клёпка деталей</w:t>
            </w:r>
          </w:p>
        </w:tc>
        <w:tc>
          <w:tcPr>
            <w:tcW w:w="6065" w:type="dxa"/>
            <w:vAlign w:val="center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Назначение и применение клепки. Виды заклепочных соед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нений. Типы заклепок. Инструменты и приспособления пр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меняемые при клепке. Приемы и способы клепки. Определ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 xml:space="preserve">ние размеров заклепки по таблицам.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Механизация клепальных работ. Возможные дефекты при клепке и меры их предупреждения.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Организация рабочего места и техника безопасности при клепке.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Подготовка материалов к склепыванию. Склепывание двух листов в потай заклепками с круглой головкой под обжимку. Склепывание листового металла с листовым изоляционным материалом трубчатыми заклепками из цветных металлов. Освоение приемов клепки при помощи пневматических и электровибрационных молотков. Клепка на заклепочных ст</w:t>
            </w:r>
            <w:r w:rsidRPr="00B21607">
              <w:rPr>
                <w:rFonts w:ascii="Times New Roman" w:hAnsi="Times New Roman"/>
                <w:bCs/>
              </w:rPr>
              <w:t>а</w:t>
            </w:r>
            <w:r w:rsidRPr="00B21607">
              <w:rPr>
                <w:rFonts w:ascii="Times New Roman" w:hAnsi="Times New Roman"/>
                <w:bCs/>
              </w:rPr>
              <w:t>нах.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Оборудование: </w:t>
            </w:r>
            <w:r w:rsidRPr="00B21607">
              <w:rPr>
                <w:rFonts w:ascii="Times New Roman" w:hAnsi="Times New Roman"/>
                <w:bCs/>
              </w:rPr>
              <w:t>Сверлильный станок, обжимки и поддержки разные, плита правильная, тиски ручные, заклёпки, стальные и алюминиевые, струбцины слесарные</w:t>
            </w:r>
            <w:r w:rsidRPr="00B21607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Инструменты: </w:t>
            </w:r>
            <w:r w:rsidRPr="00B21607">
              <w:rPr>
                <w:rFonts w:ascii="Times New Roman" w:hAnsi="Times New Roman"/>
                <w:bCs/>
              </w:rPr>
              <w:t>молотки слесарные 500гр, разметочные инс</w:t>
            </w:r>
            <w:r w:rsidRPr="00B21607">
              <w:rPr>
                <w:rFonts w:ascii="Times New Roman" w:hAnsi="Times New Roman"/>
                <w:bCs/>
              </w:rPr>
              <w:t>т</w:t>
            </w:r>
            <w:r w:rsidRPr="00B21607">
              <w:rPr>
                <w:rFonts w:ascii="Times New Roman" w:hAnsi="Times New Roman"/>
                <w:bCs/>
              </w:rPr>
              <w:t>рументы, линейки измерительные, свёрла разные, зенковки угловые разные, напильники плоские, ножовки слесарные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Инженерная графика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/>
              </w:rPr>
              <w:t>Тема5.1</w:t>
            </w:r>
            <w:r w:rsidRPr="00B21607">
              <w:rPr>
                <w:rFonts w:ascii="Times New Roman" w:hAnsi="Times New Roman"/>
              </w:rPr>
              <w:t>. Изображения – в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ды, разрезы, сечения.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2.1. 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Охрана труда и техника безопасности в электромонтажной ма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с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терской. Сведения об электроустановках. Де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й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ствие электрического тока на организм чел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о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века. Защитные устро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й</w:t>
            </w:r>
            <w:r w:rsidRPr="00B21607">
              <w:rPr>
                <w:rStyle w:val="FontStyle12"/>
                <w:rFonts w:ascii="Times New Roman" w:hAnsi="Times New Roman"/>
                <w:b w:val="0"/>
                <w:bCs w:val="0"/>
              </w:rPr>
              <w:t>ства и мероприятия.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Цель и задачи электромонтажной практики, порядок обучения. Рабочие места и их оборудование. Рабочий и измер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тельный инструмент, его назначение, правила хранения и о</w:t>
            </w:r>
            <w:r w:rsidRPr="00B21607">
              <w:rPr>
                <w:rFonts w:ascii="Times New Roman" w:hAnsi="Times New Roman"/>
              </w:rPr>
              <w:t>б</w:t>
            </w:r>
            <w:r w:rsidRPr="00B21607">
              <w:rPr>
                <w:rFonts w:ascii="Times New Roman" w:hAnsi="Times New Roman"/>
              </w:rPr>
              <w:t>ращения с ним, организация рабочего места. Правила вну</w:t>
            </w:r>
            <w:r w:rsidRPr="00B21607">
              <w:rPr>
                <w:rFonts w:ascii="Times New Roman" w:hAnsi="Times New Roman"/>
              </w:rPr>
              <w:t>т</w:t>
            </w:r>
            <w:r w:rsidRPr="00B21607">
              <w:rPr>
                <w:rFonts w:ascii="Times New Roman" w:hAnsi="Times New Roman"/>
              </w:rPr>
              <w:t>реннего трудового распорядка.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Техника безопасности в электромонтажной мастерской и на отдельных рабочих местах. Защитные устройства и их применение. Правила пользования противопожарным инвент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 xml:space="preserve">рем. Мероприятия по предупреждению травматизма. Правила поведения в отношении электроустановок и электросети. Первая помощь при несчастных случаях.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Практические занятия (ознакомительные) -инструктаж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Производственное помещение для электромонтажных работ.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тиски, верстаки, электромонтажные столы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напильники, паяльники, кусачки, пинцет, плоскогубцы, круглогубцы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</w:rPr>
              <w:t>Специальная одежда и противопожарные средства</w:t>
            </w:r>
            <w:r w:rsidRPr="00B21607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Охрана труда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Тема 1.2</w:t>
            </w:r>
            <w:r w:rsidRPr="00B21607">
              <w:rPr>
                <w:rFonts w:ascii="Times New Roman" w:hAnsi="Times New Roman"/>
              </w:rPr>
              <w:t>. Условия труда. Причины травматизма.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Тема 2.2. </w:t>
            </w:r>
            <w:r w:rsidRPr="00B21607">
              <w:rPr>
                <w:rFonts w:ascii="Times New Roman" w:hAnsi="Times New Roman"/>
              </w:rPr>
              <w:t>Организационно-технические меры защиты.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Тема 5.1.</w:t>
            </w:r>
            <w:r w:rsidRPr="00B21607">
              <w:rPr>
                <w:rFonts w:ascii="Times New Roman" w:hAnsi="Times New Roman"/>
              </w:rPr>
              <w:t xml:space="preserve"> Законодательные и иные нормативно-правовые документы.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Метрология, стандартиз</w:t>
            </w:r>
            <w:r w:rsidRPr="00B21607">
              <w:rPr>
                <w:rFonts w:ascii="Times New Roman" w:hAnsi="Times New Roman"/>
                <w:b/>
              </w:rPr>
              <w:t>а</w:t>
            </w:r>
            <w:r w:rsidRPr="00B21607">
              <w:rPr>
                <w:rFonts w:ascii="Times New Roman" w:hAnsi="Times New Roman"/>
                <w:b/>
              </w:rPr>
              <w:t>ция и сертификация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Style w:val="FontStyle31"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B21607">
              <w:rPr>
                <w:rFonts w:ascii="Times New Roman" w:hAnsi="Times New Roman"/>
                <w:bCs/>
              </w:rPr>
              <w:t>Основы стандарт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зации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Style w:val="FontStyle31"/>
              </w:rPr>
            </w:pPr>
            <w:r w:rsidRPr="00B21607">
              <w:rPr>
                <w:rStyle w:val="FontStyle31"/>
              </w:rPr>
              <w:t>Электротехника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Style w:val="FontStyle31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B21607">
              <w:rPr>
                <w:rFonts w:ascii="Times New Roman" w:hAnsi="Times New Roman"/>
              </w:rPr>
              <w:t>Электрическое поле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21607">
              <w:rPr>
                <w:rStyle w:val="FontStyle31"/>
              </w:rPr>
              <w:t xml:space="preserve">Тема 1.8. </w:t>
            </w:r>
            <w:r w:rsidRPr="00B21607">
              <w:rPr>
                <w:rFonts w:ascii="Times New Roman" w:hAnsi="Times New Roman"/>
              </w:rPr>
              <w:t>Общие понятия о производстве, передачи, ра</w:t>
            </w:r>
            <w:r w:rsidRPr="00B21607">
              <w:rPr>
                <w:rFonts w:ascii="Times New Roman" w:hAnsi="Times New Roman"/>
              </w:rPr>
              <w:t>с</w:t>
            </w:r>
            <w:r w:rsidRPr="00B21607">
              <w:rPr>
                <w:rFonts w:ascii="Times New Roman" w:hAnsi="Times New Roman"/>
              </w:rPr>
              <w:t xml:space="preserve">пределении и потреблении электрической энергии.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2.2. Маркировка пр</w:t>
            </w:r>
            <w:r w:rsidRPr="00B21607">
              <w:rPr>
                <w:rFonts w:ascii="Times New Roman" w:hAnsi="Times New Roman"/>
                <w:b/>
                <w:bCs/>
              </w:rPr>
              <w:t>о</w:t>
            </w:r>
            <w:r w:rsidRPr="00B21607">
              <w:rPr>
                <w:rFonts w:ascii="Times New Roman" w:hAnsi="Times New Roman"/>
                <w:b/>
                <w:bCs/>
              </w:rPr>
              <w:t>водов, сечение проводов. Соединение проводов. О</w:t>
            </w:r>
            <w:r w:rsidRPr="00B21607">
              <w:rPr>
                <w:rFonts w:ascii="Times New Roman" w:hAnsi="Times New Roman"/>
                <w:b/>
                <w:bCs/>
              </w:rPr>
              <w:t>с</w:t>
            </w:r>
            <w:r w:rsidRPr="00B21607">
              <w:rPr>
                <w:rFonts w:ascii="Times New Roman" w:hAnsi="Times New Roman"/>
                <w:b/>
                <w:bCs/>
              </w:rPr>
              <w:t>новные приемы и способы электромонтажных работ.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Типы проводов, их классификация и маркировка. Требов</w:t>
            </w:r>
            <w:r w:rsidRPr="00B21607">
              <w:rPr>
                <w:rFonts w:ascii="Times New Roman" w:hAnsi="Times New Roman"/>
                <w:bCs/>
              </w:rPr>
              <w:t>а</w:t>
            </w:r>
            <w:r w:rsidRPr="00B21607">
              <w:rPr>
                <w:rFonts w:ascii="Times New Roman" w:hAnsi="Times New Roman"/>
                <w:bCs/>
              </w:rPr>
              <w:t>ния, предъявляемые к подбору монтажных проводов. Пр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звонка и маркировка монтажных проводов, нарезка, правка, зачистка и закрепление изоляции, изгибание по форме, око</w:t>
            </w:r>
            <w:r w:rsidRPr="00B21607">
              <w:rPr>
                <w:rFonts w:ascii="Times New Roman" w:hAnsi="Times New Roman"/>
                <w:bCs/>
              </w:rPr>
              <w:t>н</w:t>
            </w:r>
            <w:r w:rsidRPr="00B21607">
              <w:rPr>
                <w:rFonts w:ascii="Times New Roman" w:hAnsi="Times New Roman"/>
                <w:bCs/>
              </w:rPr>
              <w:t>цевание. Заделка экранированных проводов и высокочасто</w:t>
            </w:r>
            <w:r w:rsidRPr="00B21607">
              <w:rPr>
                <w:rFonts w:ascii="Times New Roman" w:hAnsi="Times New Roman"/>
                <w:bCs/>
              </w:rPr>
              <w:t>т</w:t>
            </w:r>
            <w:r w:rsidRPr="00B21607">
              <w:rPr>
                <w:rFonts w:ascii="Times New Roman" w:hAnsi="Times New Roman"/>
                <w:bCs/>
              </w:rPr>
              <w:t>ных кабелей. Подготовка проводов к монтажу.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Снятие изоляции с проводов не повреждая токоведущей ж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лы, закрепление изоляции, обслуживание токоведущей жилы.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электромонтажные столы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пассатижи, круглогубцы, кусачки, пинцет, плоскогубцы без насечки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Материаловедение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  <w:iCs/>
              </w:rPr>
              <w:t xml:space="preserve">Тема 1.2. </w:t>
            </w:r>
            <w:r w:rsidRPr="00B21607">
              <w:rPr>
                <w:rFonts w:ascii="Times New Roman" w:hAnsi="Times New Roman"/>
                <w:iCs/>
              </w:rPr>
              <w:t>Свойства металлов и сплавов</w:t>
            </w:r>
            <w:r w:rsidRPr="00B21607">
              <w:rPr>
                <w:rFonts w:ascii="Times New Roman" w:hAnsi="Times New Roman"/>
                <w:b/>
              </w:rPr>
              <w:t xml:space="preserve">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  <w:iCs/>
              </w:rPr>
              <w:t xml:space="preserve">Тема 1.8.  </w:t>
            </w:r>
            <w:r w:rsidRPr="00B21607">
              <w:rPr>
                <w:rFonts w:ascii="Times New Roman" w:hAnsi="Times New Roman"/>
                <w:iCs/>
              </w:rPr>
              <w:t>Цветные металлы.</w:t>
            </w:r>
            <w:r w:rsidRPr="00B21607">
              <w:rPr>
                <w:rFonts w:ascii="Times New Roman" w:hAnsi="Times New Roman"/>
                <w:b/>
              </w:rPr>
              <w:t xml:space="preserve"> Тема 1.10. </w:t>
            </w:r>
            <w:r w:rsidRPr="00B21607">
              <w:rPr>
                <w:rFonts w:ascii="Times New Roman" w:hAnsi="Times New Roman"/>
              </w:rPr>
              <w:t>Неметаллические материалы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2.3. Соединение одножильных и многожил</w:t>
            </w:r>
            <w:r w:rsidRPr="00B21607">
              <w:rPr>
                <w:rFonts w:ascii="Times New Roman" w:hAnsi="Times New Roman"/>
                <w:b/>
                <w:bCs/>
              </w:rPr>
              <w:t>ь</w:t>
            </w:r>
            <w:r w:rsidRPr="00B21607">
              <w:rPr>
                <w:rFonts w:ascii="Times New Roman" w:hAnsi="Times New Roman"/>
                <w:b/>
                <w:bCs/>
              </w:rPr>
              <w:t>ных проводов. Методы п</w:t>
            </w:r>
            <w:r w:rsidRPr="00B21607">
              <w:rPr>
                <w:rFonts w:ascii="Times New Roman" w:hAnsi="Times New Roman"/>
                <w:b/>
                <w:bCs/>
              </w:rPr>
              <w:t>о</w:t>
            </w:r>
            <w:r w:rsidRPr="00B21607">
              <w:rPr>
                <w:rFonts w:ascii="Times New Roman" w:hAnsi="Times New Roman"/>
                <w:b/>
                <w:bCs/>
              </w:rPr>
              <w:t>лучения электромонта</w:t>
            </w:r>
            <w:r w:rsidRPr="00B21607">
              <w:rPr>
                <w:rFonts w:ascii="Times New Roman" w:hAnsi="Times New Roman"/>
                <w:b/>
                <w:bCs/>
              </w:rPr>
              <w:t>ж</w:t>
            </w:r>
            <w:r w:rsidRPr="00B21607">
              <w:rPr>
                <w:rFonts w:ascii="Times New Roman" w:hAnsi="Times New Roman"/>
                <w:b/>
                <w:bCs/>
              </w:rPr>
              <w:t>ных соединений.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Подготовка проводов к монтажу. Соединение алюминиевых и медных проводов скруткой, внахлест, встык, желобком, косичкой, бандажное соединение. Соединение многожил</w:t>
            </w:r>
            <w:r w:rsidRPr="00B21607">
              <w:rPr>
                <w:rFonts w:ascii="Times New Roman" w:hAnsi="Times New Roman"/>
                <w:bCs/>
              </w:rPr>
              <w:t>ь</w:t>
            </w:r>
            <w:r w:rsidRPr="00B21607">
              <w:rPr>
                <w:rFonts w:ascii="Times New Roman" w:hAnsi="Times New Roman"/>
                <w:bCs/>
              </w:rPr>
              <w:t xml:space="preserve">ных проводов скруткой, ответвление, оконцевание в кольцо Оконцевание проводов, наконечники, клемники и зажимы. 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Снятие изоляции с проводов не повреждая токоведущей ж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лы, закрепление изоляции, обслуживание токоведущей жилы.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электромонтажные столы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приспособление для снятия изоляции,  пасс</w:t>
            </w:r>
            <w:r w:rsidRPr="00B21607">
              <w:rPr>
                <w:rFonts w:ascii="Times New Roman" w:hAnsi="Times New Roman"/>
              </w:rPr>
              <w:t>а</w:t>
            </w:r>
            <w:r w:rsidRPr="00B21607">
              <w:rPr>
                <w:rFonts w:ascii="Times New Roman" w:hAnsi="Times New Roman"/>
              </w:rPr>
              <w:t>тижи, круглогубцы, кусачки, пинцет, плоскогубцы без насе</w:t>
            </w:r>
            <w:r w:rsidRPr="00B21607">
              <w:rPr>
                <w:rFonts w:ascii="Times New Roman" w:hAnsi="Times New Roman"/>
              </w:rPr>
              <w:t>ч</w:t>
            </w:r>
            <w:r w:rsidRPr="00B21607">
              <w:rPr>
                <w:rFonts w:ascii="Times New Roman" w:hAnsi="Times New Roman"/>
              </w:rPr>
              <w:t>ки припой, нитроклей, изоляционные трубки, нитки.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Style w:val="FontStyle31"/>
              </w:rPr>
            </w:pPr>
            <w:r w:rsidRPr="00B21607">
              <w:rPr>
                <w:rStyle w:val="FontStyle31"/>
              </w:rPr>
              <w:t>Электротехника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1.2. </w:t>
            </w:r>
            <w:r w:rsidRPr="00B21607">
              <w:rPr>
                <w:rFonts w:ascii="Times New Roman" w:hAnsi="Times New Roman"/>
              </w:rPr>
              <w:t>Электрические цепи постоянного тока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Тема 1.4. </w:t>
            </w:r>
            <w:r w:rsidRPr="00B21607">
              <w:rPr>
                <w:rFonts w:ascii="Times New Roman" w:hAnsi="Times New Roman"/>
              </w:rPr>
              <w:t>Электрические о</w:t>
            </w:r>
            <w:r w:rsidRPr="00B21607">
              <w:rPr>
                <w:rFonts w:ascii="Times New Roman" w:hAnsi="Times New Roman"/>
              </w:rPr>
              <w:t>д</w:t>
            </w:r>
            <w:r w:rsidRPr="00B21607">
              <w:rPr>
                <w:rFonts w:ascii="Times New Roman" w:hAnsi="Times New Roman"/>
              </w:rPr>
              <w:t>нофазные цепи переменного тока.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</w:rPr>
            </w:pPr>
            <w:r w:rsidRPr="00B21607">
              <w:rPr>
                <w:rStyle w:val="FontStyle31"/>
              </w:rPr>
              <w:t xml:space="preserve">Тема </w:t>
            </w:r>
            <w:r w:rsidRPr="00B21607">
              <w:rPr>
                <w:rFonts w:ascii="Times New Roman" w:hAnsi="Times New Roman"/>
                <w:b/>
              </w:rPr>
              <w:t>1.5.</w:t>
            </w:r>
            <w:r w:rsidRPr="00B21607">
              <w:rPr>
                <w:rFonts w:ascii="Times New Roman" w:hAnsi="Times New Roman"/>
              </w:rPr>
              <w:t xml:space="preserve">  Трехфазные эле</w:t>
            </w:r>
            <w:r w:rsidRPr="00B21607">
              <w:rPr>
                <w:rFonts w:ascii="Times New Roman" w:hAnsi="Times New Roman"/>
              </w:rPr>
              <w:t>к</w:t>
            </w:r>
            <w:r w:rsidRPr="00B21607">
              <w:rPr>
                <w:rFonts w:ascii="Times New Roman" w:hAnsi="Times New Roman"/>
              </w:rPr>
              <w:t>трические цепи</w:t>
            </w:r>
            <w:r w:rsidRPr="00B21607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2.4. Методы получ</w:t>
            </w:r>
            <w:r w:rsidRPr="00B21607">
              <w:rPr>
                <w:rFonts w:ascii="Times New Roman" w:hAnsi="Times New Roman"/>
                <w:b/>
                <w:bCs/>
              </w:rPr>
              <w:t>е</w:t>
            </w:r>
            <w:r w:rsidRPr="00B21607">
              <w:rPr>
                <w:rFonts w:ascii="Times New Roman" w:hAnsi="Times New Roman"/>
                <w:b/>
                <w:bCs/>
              </w:rPr>
              <w:t>ния электромонтажных соединений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Технология пайки и лужения. Соединение проводов и мета</w:t>
            </w:r>
            <w:r w:rsidRPr="00B21607">
              <w:rPr>
                <w:rFonts w:ascii="Times New Roman" w:hAnsi="Times New Roman"/>
                <w:bCs/>
              </w:rPr>
              <w:t>л</w:t>
            </w:r>
            <w:r w:rsidRPr="00B21607">
              <w:rPr>
                <w:rFonts w:ascii="Times New Roman" w:hAnsi="Times New Roman"/>
                <w:bCs/>
              </w:rPr>
              <w:t>лов с помощью паяльника. Подготовка поверхности к пайке. Изучение методов получения электромонтажных соедин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ний. Выполнение различных электромонтажных соединений с помощью пайки.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Подготавливать и соединять детали с помощью пайки. Нарезка проволоки необходимой длины, ее зачистка и облуж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вание, выполнение электромонтажных соединений.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электромонтажные столы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паяльники, кусачки, пинцет, плоскогубцы без насечки, припой, канифоль, проволока.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Материаловедение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Cs/>
              </w:rPr>
            </w:pPr>
            <w:r w:rsidRPr="00B21607">
              <w:rPr>
                <w:rFonts w:ascii="Times New Roman" w:hAnsi="Times New Roman"/>
                <w:b/>
                <w:iCs/>
              </w:rPr>
              <w:t xml:space="preserve">Тема 2.5. </w:t>
            </w:r>
            <w:r w:rsidRPr="00B21607">
              <w:rPr>
                <w:rFonts w:ascii="Times New Roman" w:hAnsi="Times New Roman"/>
                <w:iCs/>
              </w:rPr>
              <w:t>Сварка и пайка м</w:t>
            </w:r>
            <w:r w:rsidRPr="00B21607">
              <w:rPr>
                <w:rFonts w:ascii="Times New Roman" w:hAnsi="Times New Roman"/>
                <w:iCs/>
              </w:rPr>
              <w:t>е</w:t>
            </w:r>
            <w:r w:rsidRPr="00B21607">
              <w:rPr>
                <w:rFonts w:ascii="Times New Roman" w:hAnsi="Times New Roman"/>
                <w:iCs/>
              </w:rPr>
              <w:t>таллов.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2.5. Изготовление жгутов, прокладка мета</w:t>
            </w:r>
            <w:r w:rsidRPr="00B21607">
              <w:rPr>
                <w:rFonts w:ascii="Times New Roman" w:hAnsi="Times New Roman"/>
                <w:b/>
                <w:bCs/>
              </w:rPr>
              <w:t>л</w:t>
            </w:r>
            <w:r w:rsidRPr="00B21607">
              <w:rPr>
                <w:rFonts w:ascii="Times New Roman" w:hAnsi="Times New Roman"/>
                <w:b/>
                <w:bCs/>
              </w:rPr>
              <w:t>лорукавов при электр</w:t>
            </w:r>
            <w:r w:rsidRPr="00B21607">
              <w:rPr>
                <w:rFonts w:ascii="Times New Roman" w:hAnsi="Times New Roman"/>
                <w:b/>
                <w:bCs/>
              </w:rPr>
              <w:t>о</w:t>
            </w:r>
            <w:r w:rsidRPr="00B21607">
              <w:rPr>
                <w:rFonts w:ascii="Times New Roman" w:hAnsi="Times New Roman"/>
                <w:b/>
                <w:bCs/>
              </w:rPr>
              <w:t>монтаже. Вспомогательные электромонтажные работы.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Маркировка проводов и окраска шин. Распайка проводов с гребенок. Зачистка контактов и лепестков. Особенности выполнения электромонтажа печатных плат электронных устройств. Требования к паяльнику, заземлению приборов, вр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мени нагрева выводов элементов.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Припаивание проводов к реле РПУ-4 и разъемам РП14-30, 2РМ22Б10Ш1В1 и т.п. Крепление металлорукавов, шин и проводов.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электромонтажные столы, электроизмер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тельные приборы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круглогубцы, изоляционная лента, паяльн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ки, кусачки, пинцет, плоскогубцы без насечки, припой, кан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фоль, флюс, проволока..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</w:rPr>
            </w:pPr>
            <w:r w:rsidRPr="00B21607">
              <w:rPr>
                <w:rFonts w:ascii="Times New Roman" w:eastAsia="Calibri" w:hAnsi="Times New Roman"/>
                <w:b/>
                <w:bCs/>
              </w:rPr>
              <w:t>Раздел 1 МДК 01.03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eastAsia="Calibri" w:hAnsi="Times New Roman"/>
                <w:b/>
                <w:bCs/>
              </w:rPr>
              <w:t xml:space="preserve">Тема.1.5.  </w:t>
            </w:r>
            <w:r w:rsidRPr="00B21607">
              <w:rPr>
                <w:rFonts w:ascii="Times New Roman" w:eastAsia="Calibri" w:hAnsi="Times New Roman"/>
                <w:bCs/>
              </w:rPr>
              <w:t>Организация мо</w:t>
            </w:r>
            <w:r w:rsidRPr="00B21607">
              <w:rPr>
                <w:rFonts w:ascii="Times New Roman" w:eastAsia="Calibri" w:hAnsi="Times New Roman"/>
                <w:bCs/>
              </w:rPr>
              <w:t>н</w:t>
            </w:r>
            <w:r w:rsidRPr="00B21607">
              <w:rPr>
                <w:rFonts w:ascii="Times New Roman" w:eastAsia="Calibri" w:hAnsi="Times New Roman"/>
                <w:bCs/>
              </w:rPr>
              <w:t>тажа и ремонта электрическ</w:t>
            </w:r>
            <w:r w:rsidRPr="00B21607">
              <w:rPr>
                <w:rFonts w:ascii="Times New Roman" w:eastAsia="Calibri" w:hAnsi="Times New Roman"/>
                <w:bCs/>
              </w:rPr>
              <w:t>о</w:t>
            </w:r>
            <w:r w:rsidRPr="00B21607">
              <w:rPr>
                <w:rFonts w:ascii="Times New Roman" w:eastAsia="Calibri" w:hAnsi="Times New Roman"/>
                <w:bCs/>
              </w:rPr>
              <w:t>го и электромеханического оборудования.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2.6. Чтение, анализ и синтез электрических схем.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Чтение, анализ и синтез электрической схемы. Выбор спос</w:t>
            </w:r>
            <w:r w:rsidRPr="00B21607">
              <w:rPr>
                <w:rFonts w:ascii="Times New Roman" w:hAnsi="Times New Roman"/>
                <w:bCs/>
              </w:rPr>
              <w:t>о</w:t>
            </w:r>
            <w:r w:rsidRPr="00B21607">
              <w:rPr>
                <w:rFonts w:ascii="Times New Roman" w:hAnsi="Times New Roman"/>
                <w:bCs/>
              </w:rPr>
              <w:t>бов крепления электротехнических устройств.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Разработка электрической и монтажной схемы электротехн</w:t>
            </w:r>
            <w:r w:rsidRPr="00B21607">
              <w:rPr>
                <w:rFonts w:ascii="Times New Roman" w:hAnsi="Times New Roman"/>
                <w:bCs/>
              </w:rPr>
              <w:t>и</w:t>
            </w:r>
            <w:r w:rsidRPr="00B21607">
              <w:rPr>
                <w:rFonts w:ascii="Times New Roman" w:hAnsi="Times New Roman"/>
                <w:bCs/>
              </w:rPr>
              <w:t>ческого устройства.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электромонтажные столы, электроизмер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тельные приборы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круглогубцы, изоляционная лента, паяльн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ки, кусачки, пинцет, плоскогубцы без насечки, припой, кан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фоль, флюс, проволока..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Инженерная графика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Тема 4.1</w:t>
            </w:r>
            <w:r w:rsidRPr="00B21607">
              <w:rPr>
                <w:rFonts w:ascii="Times New Roman" w:hAnsi="Times New Roman"/>
              </w:rPr>
              <w:t>. Основные правила выполнения чертежей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Тема 6.1.</w:t>
            </w:r>
            <w:r w:rsidRPr="00B21607">
              <w:rPr>
                <w:rFonts w:ascii="Times New Roman" w:hAnsi="Times New Roman"/>
              </w:rPr>
              <w:t xml:space="preserve"> Виды и типы схем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Style w:val="FontStyle31"/>
              </w:rPr>
            </w:pPr>
            <w:r w:rsidRPr="00B21607">
              <w:rPr>
                <w:rStyle w:val="FontStyle31"/>
              </w:rPr>
              <w:t>Электротехника и электроника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Style w:val="FontStyle31"/>
              </w:rPr>
              <w:t xml:space="preserve">Тема </w:t>
            </w:r>
            <w:r w:rsidRPr="00B21607">
              <w:rPr>
                <w:rFonts w:ascii="Times New Roman" w:hAnsi="Times New Roman"/>
                <w:b/>
              </w:rPr>
              <w:t>1.6.</w:t>
            </w:r>
            <w:r w:rsidRPr="00B21607">
              <w:rPr>
                <w:rFonts w:ascii="Times New Roman" w:hAnsi="Times New Roman"/>
              </w:rPr>
              <w:t xml:space="preserve"> Электрические изм</w:t>
            </w:r>
            <w:r w:rsidRPr="00B21607">
              <w:rPr>
                <w:rFonts w:ascii="Times New Roman" w:hAnsi="Times New Roman"/>
              </w:rPr>
              <w:t>е</w:t>
            </w:r>
            <w:r w:rsidRPr="00B21607">
              <w:rPr>
                <w:rFonts w:ascii="Times New Roman" w:hAnsi="Times New Roman"/>
              </w:rPr>
              <w:t>рения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2.7. Выполнение электромонтажных работ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Пробивка и вырезание отверстий для выполнения монтажных работ. Маркировка проводов и кабелей.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Cs/>
              </w:rPr>
              <w:t>Изготовление и крепление проводов, жгутов, кабелей. Сборка электротехнического устройства.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>Оборудование</w:t>
            </w:r>
            <w:r w:rsidRPr="00B21607">
              <w:rPr>
                <w:rFonts w:ascii="Times New Roman" w:hAnsi="Times New Roman"/>
              </w:rPr>
              <w:t>: электромонтажные столы, электроизмер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тельные приборы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Инструменты: </w:t>
            </w:r>
            <w:r w:rsidRPr="00B21607">
              <w:rPr>
                <w:rFonts w:ascii="Times New Roman" w:hAnsi="Times New Roman"/>
              </w:rPr>
              <w:t>круглогубцы, изоляционная лента, паяльн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ки, кусачки, пинцет, плоскогубцы без насечки, припой, кан</w:t>
            </w:r>
            <w:r w:rsidRPr="00B21607">
              <w:rPr>
                <w:rFonts w:ascii="Times New Roman" w:hAnsi="Times New Roman"/>
              </w:rPr>
              <w:t>и</w:t>
            </w:r>
            <w:r w:rsidRPr="00B21607">
              <w:rPr>
                <w:rFonts w:ascii="Times New Roman" w:hAnsi="Times New Roman"/>
              </w:rPr>
              <w:t>фоль, флюс, одножильные и многожильные провода..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21607">
              <w:rPr>
                <w:rStyle w:val="FontStyle31"/>
              </w:rPr>
              <w:t>Основы электроники и схемоте</w:t>
            </w:r>
            <w:r w:rsidRPr="00B21607">
              <w:rPr>
                <w:rStyle w:val="FontStyle31"/>
              </w:rPr>
              <w:t>х</w:t>
            </w:r>
            <w:r w:rsidRPr="00B21607">
              <w:rPr>
                <w:rStyle w:val="FontStyle31"/>
              </w:rPr>
              <w:t>ники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Cs/>
                <w:color w:val="000000"/>
                <w:spacing w:val="-3"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21607">
              <w:rPr>
                <w:rFonts w:ascii="Times New Roman" w:hAnsi="Times New Roman"/>
                <w:bCs/>
                <w:color w:val="000000"/>
                <w:spacing w:val="-3"/>
              </w:rPr>
              <w:t>Электронные приб</w:t>
            </w:r>
            <w:r w:rsidRPr="00B21607">
              <w:rPr>
                <w:rFonts w:ascii="Times New Roman" w:hAnsi="Times New Roman"/>
                <w:bCs/>
                <w:color w:val="000000"/>
                <w:spacing w:val="-3"/>
              </w:rPr>
              <w:t>о</w:t>
            </w:r>
            <w:r w:rsidRPr="00B21607">
              <w:rPr>
                <w:rFonts w:ascii="Times New Roman" w:hAnsi="Times New Roman"/>
                <w:bCs/>
                <w:color w:val="000000"/>
                <w:spacing w:val="-3"/>
              </w:rPr>
              <w:t>ры.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2.4. </w:t>
            </w:r>
            <w:r w:rsidRPr="00B21607">
              <w:rPr>
                <w:rFonts w:ascii="Times New Roman" w:hAnsi="Times New Roman"/>
              </w:rPr>
              <w:t>Источники питания и преобразователи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8F671E" w:rsidRPr="00B21607" w:rsidTr="00C9661B">
        <w:tc>
          <w:tcPr>
            <w:tcW w:w="14000" w:type="dxa"/>
            <w:gridSpan w:val="4"/>
            <w:vAlign w:val="center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31"/>
              </w:rPr>
            </w:pPr>
            <w:r w:rsidRPr="00B21607">
              <w:rPr>
                <w:rStyle w:val="FontStyle31"/>
              </w:rPr>
              <w:t>КВАЛИФИКАЦИОННЫЙ ЭКЗАМЕН</w:t>
            </w:r>
          </w:p>
        </w:tc>
        <w:tc>
          <w:tcPr>
            <w:tcW w:w="992" w:type="dxa"/>
            <w:vMerge w:val="restart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8F671E" w:rsidRPr="00B21607" w:rsidTr="00C9661B">
        <w:tc>
          <w:tcPr>
            <w:tcW w:w="1809" w:type="dxa"/>
          </w:tcPr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B21607">
              <w:rPr>
                <w:snapToGrid w:val="0"/>
              </w:rPr>
              <w:t>Выполнять слесарные и слесарно-сборочные работы с применением необходимого оборудования, инструментов и приспособлений</w:t>
            </w:r>
          </w:p>
          <w:p w:rsidR="008F671E" w:rsidRPr="00B21607" w:rsidRDefault="008F671E" w:rsidP="00C9661B">
            <w:pPr>
              <w:pStyle w:val="21"/>
              <w:widowControl w:val="0"/>
              <w:autoSpaceDE w:val="0"/>
              <w:autoSpaceDN w:val="0"/>
              <w:adjustRightInd w:val="0"/>
            </w:pPr>
            <w:r w:rsidRPr="00B21607">
              <w:rPr>
                <w:snapToGrid w:val="0"/>
              </w:rPr>
              <w:t>Осуществлять прокладки электропроводок и выполнять электромонтажные работы</w:t>
            </w:r>
          </w:p>
        </w:tc>
        <w:tc>
          <w:tcPr>
            <w:tcW w:w="3007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2.8. Комплексная сл</w:t>
            </w:r>
            <w:r w:rsidRPr="00B21607">
              <w:rPr>
                <w:rFonts w:ascii="Times New Roman" w:hAnsi="Times New Roman"/>
                <w:b/>
                <w:bCs/>
              </w:rPr>
              <w:t>е</w:t>
            </w:r>
            <w:r w:rsidRPr="00B21607">
              <w:rPr>
                <w:rFonts w:ascii="Times New Roman" w:hAnsi="Times New Roman"/>
                <w:b/>
                <w:bCs/>
              </w:rPr>
              <w:t>сарно-электромонтажная работа</w:t>
            </w:r>
          </w:p>
        </w:tc>
        <w:tc>
          <w:tcPr>
            <w:tcW w:w="6065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Содержание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Последовательность выполнения комплексной работы по технологической документации. Чтение чертежей и ознако</w:t>
            </w:r>
            <w:r w:rsidRPr="00B21607">
              <w:rPr>
                <w:rFonts w:ascii="Times New Roman" w:hAnsi="Times New Roman"/>
              </w:rPr>
              <w:t>м</w:t>
            </w:r>
            <w:r w:rsidRPr="00B21607">
              <w:rPr>
                <w:rFonts w:ascii="Times New Roman" w:hAnsi="Times New Roman"/>
              </w:rPr>
              <w:t>ление с эскизами деталей. Выбор необходимого инструмента, приспособлений, оборудования и материалов для выполн</w:t>
            </w:r>
            <w:r w:rsidRPr="00B21607">
              <w:rPr>
                <w:rFonts w:ascii="Times New Roman" w:hAnsi="Times New Roman"/>
              </w:rPr>
              <w:t>е</w:t>
            </w:r>
            <w:r w:rsidRPr="00B21607">
              <w:rPr>
                <w:rFonts w:ascii="Times New Roman" w:hAnsi="Times New Roman"/>
              </w:rPr>
              <w:t>ния комплексной работы. Подготовка рабочего места. В</w:t>
            </w:r>
            <w:r w:rsidRPr="00B21607">
              <w:rPr>
                <w:rFonts w:ascii="Times New Roman" w:hAnsi="Times New Roman"/>
              </w:rPr>
              <w:t>ы</w:t>
            </w:r>
            <w:r w:rsidRPr="00B21607">
              <w:rPr>
                <w:rFonts w:ascii="Times New Roman" w:hAnsi="Times New Roman"/>
              </w:rPr>
              <w:t>полнение слесарных и электромонтажных операций. Ко</w:t>
            </w:r>
            <w:r w:rsidRPr="00B21607">
              <w:rPr>
                <w:rFonts w:ascii="Times New Roman" w:hAnsi="Times New Roman"/>
              </w:rPr>
              <w:t>н</w:t>
            </w:r>
            <w:r w:rsidRPr="00B21607">
              <w:rPr>
                <w:rFonts w:ascii="Times New Roman" w:hAnsi="Times New Roman"/>
              </w:rPr>
              <w:t>троль качества работы. Техника безопасности труда.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Обучающийся должен уметь:</w:t>
            </w:r>
          </w:p>
          <w:p w:rsidR="008F671E" w:rsidRPr="00B21607" w:rsidRDefault="008F671E" w:rsidP="008F671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читать чертежи изготавливаемых деталей;</w:t>
            </w:r>
          </w:p>
          <w:p w:rsidR="008F671E" w:rsidRPr="00B21607" w:rsidRDefault="008F671E" w:rsidP="008F671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определять последовательность обработки детали по технологической карте;</w:t>
            </w:r>
          </w:p>
          <w:p w:rsidR="008F671E" w:rsidRPr="00B21607" w:rsidRDefault="008F671E" w:rsidP="008F671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выбирать инструмент, приспособление, об</w:t>
            </w:r>
            <w:r w:rsidRPr="00B21607">
              <w:rPr>
                <w:rFonts w:ascii="Times New Roman" w:hAnsi="Times New Roman"/>
              </w:rPr>
              <w:t>о</w:t>
            </w:r>
            <w:r w:rsidRPr="00B21607">
              <w:rPr>
                <w:rFonts w:ascii="Times New Roman" w:hAnsi="Times New Roman"/>
              </w:rPr>
              <w:t>рудование и материалы;</w:t>
            </w:r>
          </w:p>
          <w:p w:rsidR="008F671E" w:rsidRPr="00B21607" w:rsidRDefault="008F671E" w:rsidP="008F671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изготавливать несложные детали и присп</w:t>
            </w:r>
            <w:r w:rsidRPr="00B21607">
              <w:rPr>
                <w:rFonts w:ascii="Times New Roman" w:hAnsi="Times New Roman"/>
              </w:rPr>
              <w:t>о</w:t>
            </w:r>
            <w:r w:rsidRPr="00B21607">
              <w:rPr>
                <w:rFonts w:ascii="Times New Roman" w:hAnsi="Times New Roman"/>
              </w:rPr>
              <w:t>собления, включая комплекс слесарных и электромонтажных операций;</w:t>
            </w:r>
          </w:p>
          <w:p w:rsidR="008F671E" w:rsidRPr="00B21607" w:rsidRDefault="008F671E" w:rsidP="008F671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контролировать качество выполненных работ и предупреждать появление брака.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</w:rPr>
              <w:t>Последовательность выполнения комплексной работы.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</w:rPr>
              <w:t>Изготовление несложных слесарно-электромонтажных изд</w:t>
            </w:r>
            <w:r w:rsidRPr="00B21607">
              <w:rPr>
                <w:rFonts w:ascii="Times New Roman" w:hAnsi="Times New Roman"/>
              </w:rPr>
              <w:t>е</w:t>
            </w:r>
            <w:r w:rsidRPr="00B21607">
              <w:rPr>
                <w:rFonts w:ascii="Times New Roman" w:hAnsi="Times New Roman"/>
              </w:rPr>
              <w:t>лий по чертежам, эскизам инструкционно-технологическим картам с применением изученных слесарных и электромо</w:t>
            </w:r>
            <w:r w:rsidRPr="00B21607">
              <w:rPr>
                <w:rFonts w:ascii="Times New Roman" w:hAnsi="Times New Roman"/>
              </w:rPr>
              <w:t>н</w:t>
            </w:r>
            <w:r w:rsidRPr="00B21607">
              <w:rPr>
                <w:rFonts w:ascii="Times New Roman" w:hAnsi="Times New Roman"/>
              </w:rPr>
              <w:t>тажных операций для колледжа  и базовых предприятий.</w:t>
            </w:r>
          </w:p>
        </w:tc>
        <w:tc>
          <w:tcPr>
            <w:tcW w:w="3119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Охрана труда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</w:rPr>
              <w:t xml:space="preserve">Тема 6.2. </w:t>
            </w:r>
            <w:r w:rsidRPr="00B21607">
              <w:rPr>
                <w:rFonts w:ascii="Times New Roman" w:hAnsi="Times New Roman"/>
              </w:rPr>
              <w:t>Порядок назначения на самостоятельную работу по техническому обслуживанию электромеханического обор</w:t>
            </w:r>
            <w:r w:rsidRPr="00B21607">
              <w:rPr>
                <w:rFonts w:ascii="Times New Roman" w:hAnsi="Times New Roman"/>
              </w:rPr>
              <w:t>у</w:t>
            </w:r>
            <w:r w:rsidRPr="00B21607">
              <w:rPr>
                <w:rFonts w:ascii="Times New Roman" w:hAnsi="Times New Roman"/>
              </w:rPr>
              <w:t>дования.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21607">
              <w:rPr>
                <w:rStyle w:val="FontStyle31"/>
              </w:rPr>
              <w:t>Основы электроники и схемоте</w:t>
            </w:r>
            <w:r w:rsidRPr="00B21607">
              <w:rPr>
                <w:rStyle w:val="FontStyle31"/>
              </w:rPr>
              <w:t>х</w:t>
            </w:r>
            <w:r w:rsidRPr="00B21607">
              <w:rPr>
                <w:rStyle w:val="FontStyle31"/>
              </w:rPr>
              <w:t>ники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Cs/>
                <w:color w:val="000000"/>
                <w:spacing w:val="-3"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21607">
              <w:rPr>
                <w:rFonts w:ascii="Times New Roman" w:hAnsi="Times New Roman"/>
                <w:bCs/>
                <w:color w:val="000000"/>
                <w:spacing w:val="-3"/>
              </w:rPr>
              <w:t>Электронные приб</w:t>
            </w:r>
            <w:r w:rsidRPr="00B21607">
              <w:rPr>
                <w:rFonts w:ascii="Times New Roman" w:hAnsi="Times New Roman"/>
                <w:bCs/>
                <w:color w:val="000000"/>
                <w:spacing w:val="-3"/>
              </w:rPr>
              <w:t>о</w:t>
            </w:r>
            <w:r w:rsidRPr="00B21607">
              <w:rPr>
                <w:rFonts w:ascii="Times New Roman" w:hAnsi="Times New Roman"/>
                <w:bCs/>
                <w:color w:val="000000"/>
                <w:spacing w:val="-3"/>
              </w:rPr>
              <w:t>ры.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2.4. </w:t>
            </w:r>
            <w:r w:rsidRPr="00B21607">
              <w:rPr>
                <w:rFonts w:ascii="Times New Roman" w:hAnsi="Times New Roman"/>
              </w:rPr>
              <w:t>Источники питания и преобразователи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Метрология, стандартиз</w:t>
            </w:r>
            <w:r w:rsidRPr="00B21607">
              <w:rPr>
                <w:rFonts w:ascii="Times New Roman" w:hAnsi="Times New Roman"/>
                <w:b/>
              </w:rPr>
              <w:t>а</w:t>
            </w:r>
            <w:r w:rsidRPr="00B21607">
              <w:rPr>
                <w:rFonts w:ascii="Times New Roman" w:hAnsi="Times New Roman"/>
                <w:b/>
              </w:rPr>
              <w:t>ция и сертификация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both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2.2. </w:t>
            </w:r>
            <w:r w:rsidRPr="00B21607">
              <w:rPr>
                <w:rFonts w:ascii="Times New Roman" w:hAnsi="Times New Roman"/>
                <w:bCs/>
              </w:rPr>
              <w:t>Средства, методы и погрешность измерений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 xml:space="preserve">Тема 4.1. </w:t>
            </w:r>
            <w:r w:rsidRPr="00B21607">
              <w:rPr>
                <w:rFonts w:ascii="Times New Roman" w:hAnsi="Times New Roman"/>
                <w:bCs/>
              </w:rPr>
              <w:t>Принципы обесп</w:t>
            </w:r>
            <w:r w:rsidRPr="00B21607">
              <w:rPr>
                <w:rFonts w:ascii="Times New Roman" w:hAnsi="Times New Roman"/>
                <w:bCs/>
              </w:rPr>
              <w:t>е</w:t>
            </w:r>
            <w:r w:rsidRPr="00B21607">
              <w:rPr>
                <w:rFonts w:ascii="Times New Roman" w:hAnsi="Times New Roman"/>
                <w:bCs/>
              </w:rPr>
              <w:t>чения качества продукции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Техническая механика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Тема  2.7.</w:t>
            </w:r>
            <w:r w:rsidRPr="00B21607">
              <w:rPr>
                <w:rFonts w:ascii="Times New Roman" w:hAnsi="Times New Roman"/>
                <w:bCs/>
              </w:rPr>
              <w:t xml:space="preserve"> Устойчивость  сж</w:t>
            </w:r>
            <w:r w:rsidRPr="00B21607">
              <w:rPr>
                <w:rFonts w:ascii="Times New Roman" w:hAnsi="Times New Roman"/>
                <w:bCs/>
              </w:rPr>
              <w:t>а</w:t>
            </w:r>
            <w:r w:rsidRPr="00B21607">
              <w:rPr>
                <w:rFonts w:ascii="Times New Roman" w:hAnsi="Times New Roman"/>
                <w:bCs/>
              </w:rPr>
              <w:t>тых  стержней</w:t>
            </w:r>
          </w:p>
          <w:p w:rsidR="008F671E" w:rsidRPr="00B21607" w:rsidRDefault="008F671E" w:rsidP="00C9661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b/>
                <w:bCs/>
              </w:rPr>
            </w:pPr>
            <w:r w:rsidRPr="00B21607">
              <w:rPr>
                <w:rFonts w:ascii="Times New Roman" w:hAnsi="Times New Roman"/>
                <w:b/>
                <w:bCs/>
              </w:rPr>
              <w:t>Раздел 2. МДК 01.04</w:t>
            </w:r>
          </w:p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B21607">
              <w:rPr>
                <w:rFonts w:ascii="Times New Roman" w:eastAsia="Calibri" w:hAnsi="Times New Roman"/>
                <w:b/>
                <w:bCs/>
              </w:rPr>
              <w:t>Тема 2.2.</w:t>
            </w:r>
            <w:r w:rsidRPr="00B21607">
              <w:rPr>
                <w:rFonts w:ascii="Times New Roman" w:eastAsia="Calibri" w:hAnsi="Times New Roman"/>
                <w:bCs/>
              </w:rPr>
              <w:t xml:space="preserve"> Контроль качества электрического и электром</w:t>
            </w:r>
            <w:r w:rsidRPr="00B21607">
              <w:rPr>
                <w:rFonts w:ascii="Times New Roman" w:eastAsia="Calibri" w:hAnsi="Times New Roman"/>
                <w:bCs/>
              </w:rPr>
              <w:t>е</w:t>
            </w:r>
            <w:r w:rsidRPr="00B21607">
              <w:rPr>
                <w:rFonts w:ascii="Times New Roman" w:eastAsia="Calibri" w:hAnsi="Times New Roman"/>
                <w:bCs/>
              </w:rPr>
              <w:t>ханического оборудования</w:t>
            </w:r>
          </w:p>
        </w:tc>
        <w:tc>
          <w:tcPr>
            <w:tcW w:w="992" w:type="dxa"/>
            <w:vMerge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F671E" w:rsidRPr="00B21607" w:rsidTr="00C9661B">
        <w:trPr>
          <w:trHeight w:val="313"/>
        </w:trPr>
        <w:tc>
          <w:tcPr>
            <w:tcW w:w="14000" w:type="dxa"/>
            <w:gridSpan w:val="4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r w:rsidRPr="00B2160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92" w:type="dxa"/>
          </w:tcPr>
          <w:p w:rsidR="008F671E" w:rsidRPr="00B21607" w:rsidRDefault="008F671E" w:rsidP="00C966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1607">
              <w:rPr>
                <w:rFonts w:ascii="Times New Roman" w:hAnsi="Times New Roman"/>
                <w:bCs/>
                <w:sz w:val="28"/>
                <w:szCs w:val="28"/>
              </w:rPr>
              <w:t>144</w:t>
            </w:r>
          </w:p>
        </w:tc>
      </w:tr>
    </w:tbl>
    <w:p w:rsidR="008F671E" w:rsidRDefault="008F671E" w:rsidP="008F671E">
      <w:pPr>
        <w:rPr>
          <w:b/>
          <w:bCs/>
          <w:sz w:val="28"/>
          <w:szCs w:val="28"/>
        </w:rPr>
      </w:pPr>
    </w:p>
    <w:p w:rsidR="008F671E" w:rsidRPr="0051590C" w:rsidRDefault="008F671E" w:rsidP="008F671E"/>
    <w:p w:rsidR="008F671E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8F671E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8F671E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8F671E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8F671E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iCs/>
        </w:rPr>
      </w:pPr>
    </w:p>
    <w:p w:rsidR="008F671E" w:rsidRDefault="008F671E" w:rsidP="008F67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caps/>
          <w:sz w:val="24"/>
          <w:szCs w:val="24"/>
        </w:rPr>
        <w:sectPr w:rsidR="008F671E" w:rsidSect="00C4799F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B21607">
        <w:rPr>
          <w:rFonts w:ascii="Times New Roman" w:hAnsi="Times New Roman"/>
          <w:b/>
          <w:caps/>
          <w:color w:val="000000"/>
          <w:sz w:val="24"/>
          <w:szCs w:val="24"/>
        </w:rPr>
        <w:t>3. условия реализации программы ПРОФЕССИОНАЛЬНОГО МОДУЛЯ</w:t>
      </w:r>
    </w:p>
    <w:p w:rsidR="008F671E" w:rsidRPr="00B21607" w:rsidRDefault="008F671E" w:rsidP="008F671E">
      <w:pPr>
        <w:ind w:firstLine="567"/>
        <w:rPr>
          <w:rFonts w:ascii="Times New Roman" w:hAnsi="Times New Roman"/>
          <w:b/>
          <w:sz w:val="24"/>
          <w:szCs w:val="24"/>
        </w:rPr>
      </w:pPr>
      <w:r w:rsidRPr="00B21607">
        <w:rPr>
          <w:rFonts w:ascii="Times New Roman" w:hAnsi="Times New Roman"/>
          <w:b/>
          <w:sz w:val="24"/>
          <w:szCs w:val="24"/>
        </w:rPr>
        <w:t>3.1. Требования к документации, необходимой для проведения учебной практ</w:t>
      </w:r>
      <w:r w:rsidRPr="00B21607">
        <w:rPr>
          <w:rFonts w:ascii="Times New Roman" w:hAnsi="Times New Roman"/>
          <w:b/>
          <w:sz w:val="24"/>
          <w:szCs w:val="24"/>
        </w:rPr>
        <w:t>и</w:t>
      </w:r>
      <w:r w:rsidRPr="00B21607">
        <w:rPr>
          <w:rFonts w:ascii="Times New Roman" w:hAnsi="Times New Roman"/>
          <w:b/>
          <w:sz w:val="24"/>
          <w:szCs w:val="24"/>
        </w:rPr>
        <w:t>ки: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Приказ о допуске обучающихся к учебной практике;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Рабочая программа учебной практики;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Календарно-тематический план занятий;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Перечень заданий (упражнений) по учебной практике;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Нормативно-справочные материалы и т.д.;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Методические разработки (материалы);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 xml:space="preserve">Журналы практики.  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По</w:t>
      </w:r>
      <w:r w:rsidRPr="00B21607">
        <w:rPr>
          <w:rFonts w:ascii="Times New Roman" w:hAnsi="Times New Roman"/>
          <w:sz w:val="24"/>
          <w:szCs w:val="24"/>
        </w:rPr>
        <w:t>ложение об учебной  и производственной практике обучающихся ГБПОУ КЖГТ;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>График проведения практики;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 xml:space="preserve"> График консультаций;</w:t>
      </w:r>
    </w:p>
    <w:p w:rsidR="008F671E" w:rsidRPr="00B21607" w:rsidRDefault="008F671E" w:rsidP="008F671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 xml:space="preserve"> График защиты комплексной практической работы</w:t>
      </w:r>
    </w:p>
    <w:p w:rsidR="008F671E" w:rsidRPr="00B21607" w:rsidRDefault="008F671E" w:rsidP="008F671E">
      <w:pPr>
        <w:autoSpaceDE w:val="0"/>
        <w:autoSpaceDN w:val="0"/>
        <w:adjustRightInd w:val="0"/>
        <w:ind w:left="1069"/>
        <w:rPr>
          <w:rFonts w:ascii="Times New Roman" w:hAnsi="Times New Roman"/>
          <w:bCs/>
          <w:sz w:val="24"/>
          <w:szCs w:val="24"/>
        </w:rPr>
      </w:pP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B21607">
        <w:rPr>
          <w:rFonts w:ascii="Times New Roman" w:hAnsi="Times New Roman"/>
          <w:b/>
          <w:bCs/>
          <w:sz w:val="24"/>
          <w:szCs w:val="24"/>
        </w:rPr>
        <w:t>3.2. Требования к учебно-методическому обеспечению практики:</w:t>
      </w:r>
    </w:p>
    <w:p w:rsidR="008F671E" w:rsidRPr="00E20E79" w:rsidRDefault="008F671E" w:rsidP="008F671E">
      <w:pPr>
        <w:pStyle w:val="21"/>
        <w:ind w:firstLine="567"/>
      </w:pPr>
      <w:r w:rsidRPr="00E20E79">
        <w:t>Практика является обязательным разделом ОПОП. Она представляет собой вид учебных занятий, обеспечивающих практико-ориентированную подготовку обучающихся.</w:t>
      </w:r>
    </w:p>
    <w:p w:rsidR="008F671E" w:rsidRPr="00E20E79" w:rsidRDefault="008F671E" w:rsidP="008F671E">
      <w:pPr>
        <w:pStyle w:val="21"/>
        <w:ind w:firstLine="567"/>
      </w:pPr>
      <w:r w:rsidRPr="00E20E79">
        <w:t>Учебная практика для получения первичных профессиональных навыков является первым этапом производственной (профессиональной) практики и имеет целью овладения обучающимися основными (практическими) умениями и навыками по одной или нескольким профессиям рабочих, должностям служащих.</w:t>
      </w:r>
    </w:p>
    <w:p w:rsidR="008F671E" w:rsidRPr="00E20E79" w:rsidRDefault="008F671E" w:rsidP="008F671E">
      <w:pPr>
        <w:pStyle w:val="21"/>
        <w:ind w:firstLine="567"/>
      </w:pPr>
      <w:r w:rsidRPr="00E20E79">
        <w:t>Учебная практика представляет собой вид учебных занятий, непосредственно ориентированных на профессионально-практическую подготовку обучающихся. Учебная практика проводится на базе дисциплин: «Инженерная графика»; «Электротехника»; «Основы электроники и схемотехники»; «Техническая механика», «Материаловедение»; «Метрология, стандартизация и сертификация»; «Охрана труда»; «Электрические машины и аппараты».</w:t>
      </w:r>
    </w:p>
    <w:p w:rsidR="008F671E" w:rsidRPr="00E20E79" w:rsidRDefault="008F671E" w:rsidP="008F671E">
      <w:pPr>
        <w:pStyle w:val="21"/>
        <w:ind w:firstLine="567"/>
      </w:pPr>
      <w:r w:rsidRPr="00E20E79">
        <w:t>Практика проводится в учебных кабинетах, лабораториях, учебных мастерских и на других учебно-вспомогательных объектах учебного заведения концентрированно. При проведении практики группа может делиться на подгруппы численностью не менее 8 человек. Практическое обучение профессиональным умениям и навыкам проводится мастерами производственного обучения или преподавателями.</w:t>
      </w:r>
    </w:p>
    <w:p w:rsidR="008F671E" w:rsidRPr="00E20E79" w:rsidRDefault="008F671E" w:rsidP="008F671E">
      <w:pPr>
        <w:pStyle w:val="21"/>
        <w:ind w:firstLine="567"/>
      </w:pPr>
      <w:r w:rsidRPr="00E20E79">
        <w:t>На практике для получения профессиональных навыков рекомендуется использовать следующие организационные формы обучения:</w:t>
      </w:r>
    </w:p>
    <w:p w:rsidR="008F671E" w:rsidRPr="00E20E79" w:rsidRDefault="008F671E" w:rsidP="008F671E">
      <w:pPr>
        <w:pStyle w:val="21"/>
        <w:ind w:firstLine="567"/>
      </w:pPr>
      <w:r w:rsidRPr="00E20E79">
        <w:t>- уроки производственного обучения;</w:t>
      </w:r>
    </w:p>
    <w:p w:rsidR="008F671E" w:rsidRPr="00E20E79" w:rsidRDefault="008F671E" w:rsidP="008F671E">
      <w:pPr>
        <w:pStyle w:val="21"/>
        <w:ind w:firstLine="567"/>
      </w:pPr>
      <w:r w:rsidRPr="00E20E79">
        <w:t>- практические занятия;</w:t>
      </w:r>
    </w:p>
    <w:p w:rsidR="008F671E" w:rsidRPr="00E20E79" w:rsidRDefault="008F671E" w:rsidP="008F671E">
      <w:pPr>
        <w:pStyle w:val="21"/>
        <w:ind w:firstLine="567"/>
      </w:pPr>
      <w:r w:rsidRPr="00E20E79">
        <w:t>- деловые и ситуационные игры;</w:t>
      </w:r>
    </w:p>
    <w:p w:rsidR="008F671E" w:rsidRPr="00E20E79" w:rsidRDefault="008F671E" w:rsidP="008F671E">
      <w:pPr>
        <w:pStyle w:val="21"/>
        <w:ind w:firstLine="567"/>
      </w:pPr>
      <w:r w:rsidRPr="00E20E79">
        <w:t>- подготовка и защита рефератов;</w:t>
      </w:r>
    </w:p>
    <w:p w:rsidR="008F671E" w:rsidRPr="00E20E79" w:rsidRDefault="008F671E" w:rsidP="008F671E">
      <w:pPr>
        <w:pStyle w:val="21"/>
        <w:ind w:firstLine="567"/>
      </w:pPr>
      <w:r w:rsidRPr="00E20E79">
        <w:t>- встречи и беседы со специалистами;</w:t>
      </w:r>
    </w:p>
    <w:p w:rsidR="008F671E" w:rsidRPr="00E20E79" w:rsidRDefault="008F671E" w:rsidP="008F671E">
      <w:pPr>
        <w:pStyle w:val="21"/>
        <w:ind w:firstLine="567"/>
      </w:pPr>
      <w:r w:rsidRPr="00E20E79">
        <w:t>- квалификационный экзамен в виде выполнения комплексной слесарно-электромонтажной практической работы.</w:t>
      </w:r>
    </w:p>
    <w:p w:rsidR="008F671E" w:rsidRPr="00E20E79" w:rsidRDefault="008F671E" w:rsidP="008F671E">
      <w:pPr>
        <w:pStyle w:val="21"/>
        <w:ind w:firstLine="567"/>
      </w:pPr>
      <w:r w:rsidRPr="00E20E79">
        <w:t>По окончании учебной практики обучающимся выставляется оценка на основании текущего и итогового контроля их работы – квалификационного экзамена.</w:t>
      </w:r>
    </w:p>
    <w:p w:rsidR="008F671E" w:rsidRPr="00E20E79" w:rsidRDefault="008F671E" w:rsidP="008F671E">
      <w:pPr>
        <w:pStyle w:val="21"/>
        <w:ind w:firstLine="567"/>
      </w:pPr>
      <w:r w:rsidRPr="00E20E79">
        <w:t>Обучающиеся, не выполнившие программу практики для получения первичных профессиональных навыков, направляются на практику вторично, в свободное от учебы время.</w:t>
      </w:r>
    </w:p>
    <w:p w:rsidR="008F671E" w:rsidRPr="00E20E79" w:rsidRDefault="008F671E" w:rsidP="008F671E">
      <w:pPr>
        <w:pStyle w:val="21"/>
        <w:ind w:firstLine="567"/>
      </w:pPr>
      <w:r w:rsidRPr="00E20E79">
        <w:t>Продолжительность учебной практики для получения первичных профессиональных навыков может быть увеличена за счет резерва времени учебного заведения.</w:t>
      </w:r>
    </w:p>
    <w:p w:rsidR="008F671E" w:rsidRPr="00E20E79" w:rsidRDefault="008F671E" w:rsidP="008F671E">
      <w:pPr>
        <w:pStyle w:val="21"/>
        <w:ind w:firstLine="567"/>
      </w:pPr>
      <w:r w:rsidRPr="00E20E79">
        <w:t>Особое внимание обращается на технику безопасности при ручной обработке металла, при работе на станках, транспортировке и укладке тяжелых деталей, использовании электрифицированных инструментов, сверлильных и заточных станков, нагревательных приборов и устройств, при работе с применением кислот, щелочей, флюсов, легковоспламеняющихся и вредных жидкостей и т.п.</w:t>
      </w:r>
    </w:p>
    <w:p w:rsidR="008F671E" w:rsidRPr="00E20E79" w:rsidRDefault="008F671E" w:rsidP="008F671E">
      <w:pPr>
        <w:pStyle w:val="21"/>
        <w:ind w:firstLine="567"/>
      </w:pPr>
      <w:r w:rsidRPr="00E20E79">
        <w:t xml:space="preserve">Основным оборудованием мастерских при прохождении слесарной и электромонтажной практик являются верстаки, на которых устанавливают тиски с необходимым набором инструментов и приспособлений, требуемых для выполнения изучаемой на данном занятии операции. Кроме того, в мастерских должны находиться разметочные плиты, двухсторонний заточный станок, вертикально-сверлильный станок для различных диапазонов диаметров сверл, в том числе настольно-сверлильные, ручные и электрические дрели. Для работы с огнеопасными материалами, выделяющими вредные газы и дым, например, при разжигании паяльной лампы, нагревании паяльников, пайке и т.п. должно быть выделено отдельное место, оборудованное специальной вытяжной вентиляцией для отсоса вредных выделений. Кроме того, здесь должны находиться средства для пожаротушения. В мастерской должно быть место мастера, оснащенное классной доской, демонстрационным верстаком, набором образцов типовых работ, которые обучающиеся должны выполнять в период практики, комплектами слесарного и контрольно-измерительного инструмента, необходимыми плакатами, стендами, инструкционными картами по выполнению определенных слесарных операций, чертежами и справочной литературой. При наличии технических средств обучения в мастерской должно быть оборудовано специальное место для этой цели. </w:t>
      </w:r>
    </w:p>
    <w:p w:rsidR="008F671E" w:rsidRPr="00E20E79" w:rsidRDefault="008F671E" w:rsidP="008F671E">
      <w:pPr>
        <w:pStyle w:val="21"/>
        <w:ind w:firstLine="567"/>
      </w:pPr>
      <w:r w:rsidRPr="00E20E79">
        <w:t xml:space="preserve">Приобретение практических навыков при механической обработке металлов на металлообрабатывающих станках на механическом участке учебных мастерских требует особого соблюдения техники безопасности, связанной с работой на металлообрабатывающем оборудовании. </w:t>
      </w:r>
    </w:p>
    <w:p w:rsidR="008F671E" w:rsidRPr="00E20E79" w:rsidRDefault="008F671E" w:rsidP="008F671E">
      <w:pPr>
        <w:pStyle w:val="21"/>
        <w:ind w:firstLine="567"/>
      </w:pPr>
      <w:r w:rsidRPr="00E20E79">
        <w:t>Каждый обучающийся при выходе на практику обязан получить своевременный качественный инструктаж по технике безопасности, производственной санитарии и противопожарной защите. Ответственность за своевременное проведение инструктажа возлагается на мастера производственного обучения или заведующего мастерскими. Инструктаж  желательно проводить в учебных мастерских, оборудованных наглядными пособиями, в форме живой беседы, подкрепляя примерами безопасных методов работы, а также подробным разбором случаев нарушения производственно-учебной дисциплины, правил и инструкций о безопасных приемах и методах работы и последствий, которые произошли или могли произойти в результате допущенных нарушений.</w:t>
      </w:r>
    </w:p>
    <w:p w:rsidR="008F671E" w:rsidRPr="00E20E79" w:rsidRDefault="008F671E" w:rsidP="008F671E">
      <w:pPr>
        <w:pStyle w:val="21"/>
        <w:ind w:firstLine="567"/>
      </w:pPr>
      <w:r w:rsidRPr="00E20E79">
        <w:t>Инструктаж проводится перед началом учебной практики для всех вновь прибывших обучающихся и в случаях, когда обучающемуся предоставляется новая работа или при переходе с одного оборудования на другое.</w:t>
      </w:r>
    </w:p>
    <w:p w:rsidR="008F671E" w:rsidRPr="00E20E79" w:rsidRDefault="008F671E" w:rsidP="008F671E">
      <w:pPr>
        <w:pStyle w:val="21"/>
        <w:ind w:firstLine="567"/>
      </w:pPr>
      <w:r w:rsidRPr="00E20E79">
        <w:t>При первичном инструктаже обучающиеся получают сведения о технологическом процессе и возможных опасностях на данном участке: устройстве станка или другого оборудования с указанием опасных зон или защитных сооружений, порядка подготовки к работе (проверка исправности оборудования, пусковых приборов, заземляющих устройств, приспособлений, инструмента и т.п.), способах применения имеющихся в мастерских средств пожаротушения и сигнализации, местах их расположения, назначения и правилах пользования предохранительным и индивидуальными защитными средствами, требованиях к рабочей одежде, обуви, головным уборам и правильном их ношении во время работы, правильной организации и содержании рабочего места (рациональное и безопасное размещение и укладка материалов, готовых деталей, недопустимость загромождения и захламления рабочих мест проходов и проездов), правилах безопасной работы с ручным пневматическим и электрифицированным инструментом, взрывоопасными и вредными для здоровья химикатами (кислотами, бензином, растворителями и т.п.), правилах поведения в мастерских, необходимости строгого соблюдения производственной дисциплины и правил внутреннего распорядка.</w:t>
      </w:r>
    </w:p>
    <w:p w:rsidR="008F671E" w:rsidRPr="00E20E79" w:rsidRDefault="008F671E" w:rsidP="008F671E">
      <w:pPr>
        <w:pStyle w:val="21"/>
        <w:ind w:firstLine="567"/>
      </w:pPr>
      <w:r w:rsidRPr="00E20E79">
        <w:t xml:space="preserve">Проведение инструктажа регистрируется в специальном журнале, к которому должны быть приложены (прошнурованы и пронумерованы) все инструкции об охране труда по изучаемым профессиям. При применении обучающимся неправильных или опасных приемов работы, а также нарушений производственной и технологической дисциплины с обучающимся проводят (внеплановый) внеочередной инструктаж. </w:t>
      </w:r>
    </w:p>
    <w:p w:rsidR="008F671E" w:rsidRPr="00E20E79" w:rsidRDefault="008F671E" w:rsidP="008F671E">
      <w:pPr>
        <w:pStyle w:val="21"/>
        <w:ind w:firstLine="567"/>
      </w:pPr>
      <w:r w:rsidRPr="00E20E79">
        <w:t>К санитарно-гигиеническим мероприятиям по охране труда относятся обеспечение здорового самочувствия работающих, предупреждение профессиональных заболеваний и отравлений, производственного травматизма, применения средств индивидуальной защиты и др. На организм обучающегося воздействуют различные факторы внешней среды так же как состояние воздушной среды, ее температуры, влажность, загрязненность пылью, вредными парами и газами, уровень освещенности рабочих мест, наличие и интенсивность шума, электромагнитных полей и др.</w:t>
      </w:r>
    </w:p>
    <w:p w:rsidR="008F671E" w:rsidRPr="00E20E79" w:rsidRDefault="008F671E" w:rsidP="008F671E">
      <w:pPr>
        <w:pStyle w:val="21"/>
        <w:ind w:firstLine="567"/>
      </w:pPr>
      <w:r w:rsidRPr="00E20E79">
        <w:rPr>
          <w:u w:val="single"/>
        </w:rPr>
        <w:t>Противопожарные мероприятия</w:t>
      </w:r>
      <w:r w:rsidRPr="00E20E79">
        <w:t xml:space="preserve"> в учебных мастерских играют важную роль, так как нарушение влечет за собой несчастные случаи и порчу имущества. Часто пожары возникают от небрежного обращения с огнем, курения, нарушения производственной и трудовой дисциплины, а также самовозгорания твердого минерального топлива, использованного обтирочного материала (концов, тряпок и др.), воспламенения смазывающих и горючих жидкостей, неисправности электропроводки и многих других причин. Загрязненное и захламленное рабочее место также способствует возникновению и распространению пожара, а разбитые стекла в окнах - тяге воздуха и усилению огня. В случае возникновения пожара необходимо строго соблюдать дисциплину и организованность, беспрекословно выполнять распоряжения мастера и руководителей учебного заведения или предприятия.</w:t>
      </w:r>
    </w:p>
    <w:p w:rsidR="008F671E" w:rsidRPr="00E20E79" w:rsidRDefault="008F671E" w:rsidP="008F671E">
      <w:pPr>
        <w:pStyle w:val="21"/>
        <w:ind w:firstLine="567"/>
      </w:pPr>
      <w:r w:rsidRPr="00E20E79">
        <w:t>В учебных мастерских должен находиться полный и исправный комплект местного противопожарного оборудования и инвентаря: пожарный кран с рукавом и стволом, пенные, порошковые и углекислотные огнетушители, ящик с песком, ведра и другой инвентарь для пожаротушения. В мастерской должен висеть поэтажный план с указанием местонахождения пожарного инвентаря и маршрутов эвакуации людей из помещения при возникновении пожара.</w:t>
      </w:r>
    </w:p>
    <w:p w:rsidR="008F671E" w:rsidRPr="00E20E79" w:rsidRDefault="008F671E" w:rsidP="008F671E">
      <w:pPr>
        <w:pStyle w:val="21"/>
        <w:ind w:firstLine="567"/>
      </w:pPr>
      <w:r w:rsidRPr="00E20E79">
        <w:rPr>
          <w:u w:val="single"/>
        </w:rPr>
        <w:t>Научная организация труда</w:t>
      </w:r>
      <w:r w:rsidRPr="00E20E79">
        <w:t xml:space="preserve"> (НОТ) предусматривает создание наиболее благоприятных условий работы. В комплекс элементов НОТ наряду с оргтехоснасткой входят такие составные элементы, как состояние полов, оснащение, уровень шума, температура и влажность воздуха, окраска помещений и оборудования и др. Полы учебных мастерских должны удовлетворять следующим требованиям: прочности, малой истираемости, достаточному сопротивлению ударам и прочим механическим воздействиям, не выделять пыли, легко поддаваться ремонту, чистке, мытью, не создавать шума при ходьбе, обладать стойкостью к химическому воздействию кислот, щелочей эмульсий и минеральных масел.</w:t>
      </w:r>
    </w:p>
    <w:p w:rsidR="008F671E" w:rsidRPr="00E20E79" w:rsidRDefault="008F671E" w:rsidP="008F671E">
      <w:pPr>
        <w:pStyle w:val="21"/>
        <w:ind w:firstLine="567"/>
      </w:pPr>
      <w:r w:rsidRPr="00E20E79">
        <w:t>При разработке рабочей программы учебной практики ГБПОУ КЖГТ может корректировать учебное время по видам практик и самостоятельно разрабатывает требования к минимуму содержания и уровню подготовки обучающегося с учетом пожеланий заказчика специалистов и особенностей специальности.</w:t>
      </w:r>
    </w:p>
    <w:p w:rsidR="008F671E" w:rsidRPr="006934E3" w:rsidRDefault="008F671E" w:rsidP="008F671E">
      <w:pPr>
        <w:ind w:firstLine="708"/>
        <w:jc w:val="both"/>
        <w:rPr>
          <w:bCs/>
          <w:sz w:val="28"/>
          <w:szCs w:val="28"/>
        </w:rPr>
      </w:pPr>
    </w:p>
    <w:p w:rsidR="008F671E" w:rsidRPr="00B21607" w:rsidRDefault="008F671E" w:rsidP="008F671E">
      <w:pPr>
        <w:autoSpaceDE w:val="0"/>
        <w:autoSpaceDN w:val="0"/>
        <w:adjustRightInd w:val="0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B21607">
        <w:rPr>
          <w:rFonts w:ascii="Times New Roman" w:hAnsi="Times New Roman"/>
          <w:b/>
          <w:bCs/>
        </w:rPr>
        <w:tab/>
      </w:r>
      <w:r w:rsidRPr="00B21607">
        <w:rPr>
          <w:rFonts w:ascii="Times New Roman" w:hAnsi="Times New Roman"/>
          <w:b/>
          <w:bCs/>
          <w:sz w:val="24"/>
          <w:szCs w:val="24"/>
        </w:rPr>
        <w:t>3.3. Требования к материально-техническому обеспечению:</w:t>
      </w:r>
    </w:p>
    <w:p w:rsidR="008F671E" w:rsidRPr="00B21607" w:rsidRDefault="008F671E" w:rsidP="008F671E">
      <w:pPr>
        <w:tabs>
          <w:tab w:val="left" w:pos="-1418"/>
          <w:tab w:val="left" w:pos="-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>Реализация программы учебной практики предполагает наличия учебного кабинета, слесарной и электромонтажной мастерской, а также лабораторий «Электротехники и электроники», «Метрологии, стандартизации и сертификации/Технических измерений», «Электрических машин и аппаратов/Электрического и электромеханического оборудов</w:t>
      </w:r>
      <w:r w:rsidRPr="00B21607">
        <w:rPr>
          <w:rFonts w:ascii="Times New Roman" w:hAnsi="Times New Roman"/>
          <w:sz w:val="24"/>
          <w:szCs w:val="24"/>
        </w:rPr>
        <w:t>а</w:t>
      </w:r>
      <w:r w:rsidRPr="00B21607">
        <w:rPr>
          <w:rFonts w:ascii="Times New Roman" w:hAnsi="Times New Roman"/>
          <w:sz w:val="24"/>
          <w:szCs w:val="24"/>
        </w:rPr>
        <w:t>ния», «Технической эксплуатации и обслуживания электрического и электромеханическ</w:t>
      </w:r>
      <w:r w:rsidRPr="00B21607">
        <w:rPr>
          <w:rFonts w:ascii="Times New Roman" w:hAnsi="Times New Roman"/>
          <w:sz w:val="24"/>
          <w:szCs w:val="24"/>
        </w:rPr>
        <w:t>о</w:t>
      </w:r>
      <w:r w:rsidRPr="00B21607">
        <w:rPr>
          <w:rFonts w:ascii="Times New Roman" w:hAnsi="Times New Roman"/>
          <w:sz w:val="24"/>
          <w:szCs w:val="24"/>
        </w:rPr>
        <w:t>го оборудования» и «Лифтовой полигон».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/>
          <w:bCs/>
          <w:sz w:val="24"/>
          <w:szCs w:val="24"/>
        </w:rPr>
        <w:t>Оборудование учебного кабинета</w:t>
      </w:r>
      <w:r w:rsidRPr="00B21607">
        <w:rPr>
          <w:rFonts w:ascii="Times New Roman" w:hAnsi="Times New Roman"/>
          <w:bCs/>
          <w:sz w:val="24"/>
          <w:szCs w:val="24"/>
        </w:rPr>
        <w:t>: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- комплект учебно-наглядных пособий;</w:t>
      </w:r>
    </w:p>
    <w:p w:rsidR="008F671E" w:rsidRPr="00E20E79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B21607"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- компьютер с лицензионным программным обеспечением и мультимедиапроектор.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/>
          <w:bCs/>
          <w:sz w:val="24"/>
          <w:szCs w:val="24"/>
        </w:rPr>
        <w:t>Оборудование мастерских</w:t>
      </w:r>
      <w:r w:rsidRPr="00B21607">
        <w:rPr>
          <w:rFonts w:ascii="Times New Roman" w:hAnsi="Times New Roman"/>
          <w:bCs/>
          <w:sz w:val="24"/>
          <w:szCs w:val="24"/>
        </w:rPr>
        <w:t>: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по количеству обучающихся мастерские (слесарная и электромонтажная) укомплектованы верстаком слесарным с индивидуальным освещением и защитным экраном, параллельн</w:t>
      </w:r>
      <w:r w:rsidRPr="00B21607">
        <w:rPr>
          <w:rFonts w:ascii="Times New Roman" w:hAnsi="Times New Roman"/>
          <w:bCs/>
          <w:sz w:val="24"/>
          <w:szCs w:val="24"/>
        </w:rPr>
        <w:t>ы</w:t>
      </w:r>
      <w:r w:rsidRPr="00B21607">
        <w:rPr>
          <w:rFonts w:ascii="Times New Roman" w:hAnsi="Times New Roman"/>
          <w:bCs/>
          <w:sz w:val="24"/>
          <w:szCs w:val="24"/>
        </w:rPr>
        <w:t>ми поворотными тисками, сверлильным и заточным станками, набором слесарного и эле</w:t>
      </w:r>
      <w:r w:rsidRPr="00B21607">
        <w:rPr>
          <w:rFonts w:ascii="Times New Roman" w:hAnsi="Times New Roman"/>
          <w:bCs/>
          <w:sz w:val="24"/>
          <w:szCs w:val="24"/>
        </w:rPr>
        <w:t>к</w:t>
      </w:r>
      <w:r w:rsidRPr="00B21607">
        <w:rPr>
          <w:rFonts w:ascii="Times New Roman" w:hAnsi="Times New Roman"/>
          <w:bCs/>
          <w:sz w:val="24"/>
          <w:szCs w:val="24"/>
        </w:rPr>
        <w:t>тромонтажного инструмента, приспособлениями для выполнения практических работ, в</w:t>
      </w:r>
      <w:r w:rsidRPr="00B21607">
        <w:rPr>
          <w:rFonts w:ascii="Times New Roman" w:hAnsi="Times New Roman"/>
          <w:bCs/>
          <w:sz w:val="24"/>
          <w:szCs w:val="24"/>
        </w:rPr>
        <w:t>ы</w:t>
      </w:r>
      <w:r w:rsidRPr="00B21607">
        <w:rPr>
          <w:rFonts w:ascii="Times New Roman" w:hAnsi="Times New Roman"/>
          <w:bCs/>
          <w:sz w:val="24"/>
          <w:szCs w:val="24"/>
        </w:rPr>
        <w:t>тяжной и приточной вентиляцией, комплектами бланков технологической документации, конструкционными и конструкционно-технологическими картами, комплектами схем, комплектами учебно-методической документации, учебно-наглядными пособиями, но</w:t>
      </w:r>
      <w:r w:rsidRPr="00B21607">
        <w:rPr>
          <w:rFonts w:ascii="Times New Roman" w:hAnsi="Times New Roman"/>
          <w:bCs/>
          <w:sz w:val="24"/>
          <w:szCs w:val="24"/>
        </w:rPr>
        <w:t>р</w:t>
      </w:r>
      <w:r w:rsidRPr="00B21607">
        <w:rPr>
          <w:rFonts w:ascii="Times New Roman" w:hAnsi="Times New Roman"/>
          <w:bCs/>
          <w:sz w:val="24"/>
          <w:szCs w:val="24"/>
        </w:rPr>
        <w:t>мативно-справочной литературой, индивидуальным шкафом для одежды.</w:t>
      </w:r>
    </w:p>
    <w:p w:rsidR="008F671E" w:rsidRPr="00B21607" w:rsidRDefault="008F671E" w:rsidP="008F67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Cs w:val="0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 xml:space="preserve">3.4. </w:t>
      </w:r>
      <w:r w:rsidRPr="00B21607">
        <w:rPr>
          <w:rFonts w:ascii="Times New Roman" w:hAnsi="Times New Roman"/>
          <w:bCs w:val="0"/>
          <w:sz w:val="24"/>
          <w:szCs w:val="24"/>
        </w:rPr>
        <w:t>Перечень учебных изданий, Интернет-ресурсов, дополнительной литературы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8F671E" w:rsidRPr="00B21607" w:rsidRDefault="008F671E" w:rsidP="008F671E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</w:rPr>
      </w:pPr>
      <w:r w:rsidRPr="00B21607">
        <w:rPr>
          <w:bCs/>
        </w:rPr>
        <w:t>Макиенко Н.И. Практические работы по слесарному делу: Учеб. пособие для проф. техн. училищ. – М.: 2015. – 208 с.</w:t>
      </w:r>
    </w:p>
    <w:p w:rsidR="008F671E" w:rsidRPr="00B21607" w:rsidRDefault="008F671E" w:rsidP="008F671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Покровский Б.С. Общий курс слесарного дела: Учеб. пособие. – М.: ОИЦ «Акад</w:t>
      </w:r>
      <w:r w:rsidRPr="00B21607">
        <w:rPr>
          <w:rFonts w:ascii="Times New Roman" w:hAnsi="Times New Roman"/>
          <w:bCs/>
          <w:sz w:val="24"/>
          <w:szCs w:val="24"/>
        </w:rPr>
        <w:t>е</w:t>
      </w:r>
      <w:r w:rsidRPr="00B21607">
        <w:rPr>
          <w:rFonts w:ascii="Times New Roman" w:hAnsi="Times New Roman"/>
          <w:bCs/>
          <w:sz w:val="24"/>
          <w:szCs w:val="24"/>
        </w:rPr>
        <w:t>мия», 2017 – 80 с.</w:t>
      </w:r>
    </w:p>
    <w:p w:rsidR="008F671E" w:rsidRPr="00B21607" w:rsidRDefault="008F671E" w:rsidP="008F671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Покровский Б.С. Основы слесарного дела. Рабочая тетрадь. – М.: ОИЦ «Академия», 2017.</w:t>
      </w:r>
    </w:p>
    <w:p w:rsidR="008F671E" w:rsidRPr="00B21607" w:rsidRDefault="008F671E" w:rsidP="008F671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Покровский Б.С. Основы слесарного дела: Учебник для нач. проф. образования. – М.: ОИЦ «Академия», 2017. – 272 с.</w:t>
      </w:r>
    </w:p>
    <w:p w:rsidR="008F671E" w:rsidRPr="00B21607" w:rsidRDefault="008F671E" w:rsidP="008F671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Захаров О.Г. Поиск дефектов в релейно-контактных схемах, 2015. М., НТФ «Энерг</w:t>
      </w:r>
      <w:r w:rsidRPr="00B21607">
        <w:rPr>
          <w:rFonts w:ascii="Times New Roman" w:hAnsi="Times New Roman"/>
          <w:bCs/>
          <w:sz w:val="24"/>
          <w:szCs w:val="24"/>
        </w:rPr>
        <w:t>о</w:t>
      </w:r>
      <w:r w:rsidRPr="00B21607">
        <w:rPr>
          <w:rFonts w:ascii="Times New Roman" w:hAnsi="Times New Roman"/>
          <w:bCs/>
          <w:sz w:val="24"/>
          <w:szCs w:val="24"/>
        </w:rPr>
        <w:t>прогресс»</w:t>
      </w:r>
    </w:p>
    <w:p w:rsidR="008F671E" w:rsidRPr="00B21607" w:rsidRDefault="008F671E" w:rsidP="008F671E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</w:rPr>
      </w:pPr>
      <w:r w:rsidRPr="00B21607">
        <w:rPr>
          <w:bCs/>
        </w:rPr>
        <w:t>Новиков В.Ю Слесарь-ремонтник-Москва АКАДЕМА-2014г</w:t>
      </w:r>
    </w:p>
    <w:p w:rsidR="008F671E" w:rsidRPr="00E20E79" w:rsidRDefault="008F671E" w:rsidP="008F671E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</w:rPr>
      </w:pPr>
      <w:r w:rsidRPr="00E20E79">
        <w:rPr>
          <w:bCs/>
        </w:rPr>
        <w:t>Сибикин Ю.Д. Техническое обслуживание, ремонт электрооборудования и сетей промышленных предприятий / В 2 книгах Книга 1;2 – издательство «Академия». 2017</w:t>
      </w:r>
    </w:p>
    <w:p w:rsidR="008F671E" w:rsidRPr="00B21607" w:rsidRDefault="008F671E" w:rsidP="008F671E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</w:rPr>
      </w:pPr>
      <w:r w:rsidRPr="00B21607">
        <w:rPr>
          <w:bCs/>
        </w:rPr>
        <w:t>Сибикин Ю.Д. Электробезопасность при эксплуатации электроустановок промышленных предприятий / - М. Издательство «Академия». 2016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2"/>
        <w:jc w:val="both"/>
        <w:rPr>
          <w:rFonts w:ascii="Times New Roman" w:hAnsi="Times New Roman"/>
          <w:bCs/>
          <w:sz w:val="24"/>
          <w:szCs w:val="24"/>
        </w:rPr>
      </w:pP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Дополнительные источники:</w:t>
      </w:r>
    </w:p>
    <w:p w:rsidR="008F671E" w:rsidRPr="00B21607" w:rsidRDefault="008F671E" w:rsidP="008F671E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</w:rPr>
      </w:pPr>
      <w:r w:rsidRPr="00B21607">
        <w:rPr>
          <w:bCs/>
        </w:rPr>
        <w:t>Покровский Б.С., Скакун В.А. Слесарное дело: Альбом плакатов. – М.: ОИЦ «Академия», 2015. – 30 шт.</w:t>
      </w:r>
    </w:p>
    <w:p w:rsidR="008F671E" w:rsidRPr="00B21607" w:rsidRDefault="008F671E" w:rsidP="008F671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Москаленко В.В. Справочник электромонтера / М. Издательский центр «Акад</w:t>
      </w:r>
      <w:r w:rsidRPr="00B21607">
        <w:rPr>
          <w:rFonts w:ascii="Times New Roman" w:hAnsi="Times New Roman"/>
          <w:bCs/>
          <w:sz w:val="24"/>
          <w:szCs w:val="24"/>
        </w:rPr>
        <w:t>е</w:t>
      </w:r>
      <w:r w:rsidRPr="00B21607">
        <w:rPr>
          <w:rFonts w:ascii="Times New Roman" w:hAnsi="Times New Roman"/>
          <w:bCs/>
          <w:sz w:val="24"/>
          <w:szCs w:val="24"/>
        </w:rPr>
        <w:t>мия». 2018</w:t>
      </w:r>
    </w:p>
    <w:p w:rsidR="008F671E" w:rsidRPr="00B21607" w:rsidRDefault="008F671E" w:rsidP="008F671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Электротехника и основы электроники. Обучающий видеокурс.</w:t>
      </w:r>
    </w:p>
    <w:p w:rsidR="008F671E" w:rsidRPr="00B21607" w:rsidRDefault="008F671E" w:rsidP="008F67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B21607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8F671E" w:rsidRPr="00B21607" w:rsidRDefault="008F671E" w:rsidP="008F671E">
      <w:pPr>
        <w:pStyle w:val="a6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</w:rPr>
      </w:pPr>
      <w:hyperlink r:id="rId6" w:history="1">
        <w:r w:rsidRPr="00B21607">
          <w:rPr>
            <w:rStyle w:val="a5"/>
            <w:bCs/>
          </w:rPr>
          <w:t>http://metalhandling.ru</w:t>
        </w:r>
      </w:hyperlink>
      <w:r w:rsidRPr="00B21607">
        <w:t xml:space="preserve"> – </w:t>
      </w:r>
      <w:r w:rsidRPr="00B21607">
        <w:rPr>
          <w:bCs/>
        </w:rPr>
        <w:t xml:space="preserve">Электронные ресурс «Слесарные работы». Форма доступа: </w:t>
      </w:r>
    </w:p>
    <w:p w:rsidR="008F671E" w:rsidRPr="00B21607" w:rsidRDefault="008F671E" w:rsidP="008F671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7" w:history="1">
        <w:r w:rsidRPr="00B21607">
          <w:rPr>
            <w:rStyle w:val="a5"/>
            <w:rFonts w:ascii="Times New Roman" w:hAnsi="Times New Roman"/>
            <w:bCs/>
            <w:sz w:val="24"/>
            <w:szCs w:val="24"/>
          </w:rPr>
          <w:t>http://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school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</w:rPr>
          <w:t>-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db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</w:rPr>
          <w:t>.ru</w:t>
        </w:r>
      </w:hyperlink>
      <w:r w:rsidRPr="00B21607">
        <w:rPr>
          <w:rFonts w:ascii="Times New Roman" w:hAnsi="Times New Roman"/>
          <w:bCs/>
          <w:sz w:val="24"/>
          <w:szCs w:val="24"/>
        </w:rPr>
        <w:t xml:space="preserve"> – Единая коллекция цифровых образовательных ресурсов</w:t>
      </w:r>
    </w:p>
    <w:p w:rsidR="008F671E" w:rsidRPr="00B21607" w:rsidRDefault="008F671E" w:rsidP="008F671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hyperlink r:id="rId8" w:history="1">
        <w:r w:rsidRPr="00B21607">
          <w:rPr>
            <w:rStyle w:val="a5"/>
            <w:rFonts w:ascii="Times New Roman" w:hAnsi="Times New Roman"/>
            <w:bCs/>
            <w:sz w:val="24"/>
            <w:szCs w:val="24"/>
          </w:rPr>
          <w:t>http://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rusedu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</w:rPr>
          <w:t>.</w:t>
        </w:r>
        <w:r w:rsidRPr="00B21607">
          <w:rPr>
            <w:rStyle w:val="a5"/>
            <w:rFonts w:ascii="Times New Roman" w:hAnsi="Times New Roman"/>
            <w:bCs/>
            <w:sz w:val="24"/>
            <w:szCs w:val="24"/>
            <w:lang w:val="en-US"/>
          </w:rPr>
          <w:t>info</w:t>
        </w:r>
      </w:hyperlink>
      <w:r w:rsidRPr="00B21607">
        <w:rPr>
          <w:rFonts w:ascii="Times New Roman" w:hAnsi="Times New Roman"/>
          <w:bCs/>
          <w:sz w:val="24"/>
          <w:szCs w:val="24"/>
        </w:rPr>
        <w:t xml:space="preserve"> – Направление деятельности сайта – разработка и предо</w:t>
      </w:r>
      <w:r w:rsidRPr="00B21607">
        <w:rPr>
          <w:rFonts w:ascii="Times New Roman" w:hAnsi="Times New Roman"/>
          <w:bCs/>
          <w:sz w:val="24"/>
          <w:szCs w:val="24"/>
        </w:rPr>
        <w:t>с</w:t>
      </w:r>
      <w:r w:rsidRPr="00B21607">
        <w:rPr>
          <w:rFonts w:ascii="Times New Roman" w:hAnsi="Times New Roman"/>
          <w:bCs/>
          <w:sz w:val="24"/>
          <w:szCs w:val="24"/>
        </w:rPr>
        <w:t>тавление ОУ публикаций учителей и мастеров производственного обеспечения</w:t>
      </w:r>
    </w:p>
    <w:p w:rsidR="008F671E" w:rsidRPr="00B21607" w:rsidRDefault="008F671E" w:rsidP="008F671E">
      <w:pPr>
        <w:pStyle w:val="21"/>
      </w:pPr>
    </w:p>
    <w:p w:rsidR="008F671E" w:rsidRPr="00B21607" w:rsidRDefault="008F671E" w:rsidP="008F671E">
      <w:pPr>
        <w:pStyle w:val="21"/>
        <w:ind w:firstLine="567"/>
        <w:rPr>
          <w:b/>
        </w:rPr>
      </w:pPr>
      <w:r w:rsidRPr="00B21607">
        <w:rPr>
          <w:b/>
        </w:rPr>
        <w:t>3.5. Требования к руководителям практики от образовательного учреждения и организации.</w:t>
      </w:r>
    </w:p>
    <w:p w:rsidR="008F671E" w:rsidRPr="00E20E79" w:rsidRDefault="008F671E" w:rsidP="008F671E">
      <w:pPr>
        <w:pStyle w:val="21"/>
        <w:ind w:firstLine="567"/>
        <w:rPr>
          <w:b/>
        </w:rPr>
      </w:pPr>
    </w:p>
    <w:p w:rsidR="008F671E" w:rsidRPr="00E20E79" w:rsidRDefault="008F671E" w:rsidP="008F671E">
      <w:pPr>
        <w:pStyle w:val="21"/>
        <w:ind w:firstLine="567"/>
      </w:pPr>
      <w:r w:rsidRPr="00E20E79">
        <w:t>Реализация программы учебной практики должна обеспечиваться педагогическими кадрами, имеющими среднее профессиональное или высшее профессиональное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модуля.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8F671E" w:rsidRPr="00E20E79" w:rsidRDefault="008F671E" w:rsidP="008F671E">
      <w:pPr>
        <w:pStyle w:val="21"/>
        <w:ind w:firstLine="567"/>
      </w:pPr>
      <w:r w:rsidRPr="00E20E79">
        <w:t>К образовательному процессу привлечены преподаватели из числа действующих руководителей и работников профильных организаций, предприятий и учреждений.</w:t>
      </w:r>
    </w:p>
    <w:p w:rsidR="008F671E" w:rsidRPr="00E20E79" w:rsidRDefault="008F671E" w:rsidP="008F671E">
      <w:pPr>
        <w:pStyle w:val="21"/>
        <w:ind w:firstLine="567"/>
      </w:pPr>
      <w:r w:rsidRPr="00E20E79">
        <w:t>Инженерно-педагогический состав: дипломированные специалисты – преподаватели междисциплинарных курсов специальности 13.02.11 «Техническая эксплуатация и обслуживание электрического и электромеханического оборудования (по отраслям)»</w:t>
      </w:r>
    </w:p>
    <w:p w:rsidR="008F671E" w:rsidRPr="00E20E79" w:rsidRDefault="008F671E" w:rsidP="008F671E">
      <w:pPr>
        <w:pStyle w:val="21"/>
        <w:ind w:firstLine="567"/>
      </w:pPr>
      <w:r w:rsidRPr="00E20E79">
        <w:t>Мастера производственного обучения: имеют на 1 – 2 разряда по профессии рабочего выше, чем предусмотрено образовательным стандартом для выпускников.</w:t>
      </w:r>
    </w:p>
    <w:p w:rsidR="008F671E" w:rsidRPr="005B6272" w:rsidRDefault="008F671E" w:rsidP="008F671E">
      <w:pPr>
        <w:pStyle w:val="21"/>
        <w:ind w:firstLine="567"/>
        <w:rPr>
          <w:sz w:val="28"/>
          <w:szCs w:val="28"/>
        </w:rPr>
      </w:pPr>
    </w:p>
    <w:p w:rsidR="008F671E" w:rsidRDefault="008F671E" w:rsidP="008F67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8"/>
          <w:szCs w:val="28"/>
        </w:rPr>
      </w:pPr>
    </w:p>
    <w:p w:rsidR="008F671E" w:rsidRPr="00E20E79" w:rsidRDefault="008F671E" w:rsidP="008F671E">
      <w:pPr>
        <w:pStyle w:val="5"/>
        <w:spacing w:after="0" w:line="276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</w:rPr>
        <w:t>4</w:t>
      </w:r>
      <w:r w:rsidRPr="00E20E79">
        <w:rPr>
          <w:rFonts w:ascii="Times New Roman" w:hAnsi="Times New Roman"/>
          <w:b/>
          <w:caps/>
          <w:sz w:val="24"/>
          <w:szCs w:val="24"/>
        </w:rPr>
        <w:t xml:space="preserve">. </w:t>
      </w:r>
      <w:r w:rsidRPr="00E20E79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 И ОЦЕНКА РЕЗУЛЬТАТОВ ОСВОЕНИЯ ПРОФЕССИОНАЛ</w:t>
      </w:r>
      <w:r w:rsidRPr="00E20E79">
        <w:rPr>
          <w:rFonts w:ascii="Times New Roman" w:hAnsi="Times New Roman"/>
          <w:b/>
          <w:color w:val="000000"/>
          <w:sz w:val="24"/>
          <w:szCs w:val="24"/>
          <w:lang w:eastAsia="ru-RU"/>
        </w:rPr>
        <w:t>Ь</w:t>
      </w:r>
      <w:r w:rsidRPr="00E20E79">
        <w:rPr>
          <w:rFonts w:ascii="Times New Roman" w:hAnsi="Times New Roman"/>
          <w:b/>
          <w:color w:val="000000"/>
          <w:sz w:val="24"/>
          <w:szCs w:val="24"/>
          <w:lang w:eastAsia="ru-RU"/>
        </w:rPr>
        <w:t>НОГО МОДУЛЯ</w:t>
      </w:r>
    </w:p>
    <w:p w:rsidR="008F671E" w:rsidRDefault="008F671E" w:rsidP="008F671E"/>
    <w:p w:rsidR="008F671E" w:rsidRPr="00B21607" w:rsidRDefault="008F671E" w:rsidP="008F671E">
      <w:pPr>
        <w:widowControl w:val="0"/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</w:t>
      </w:r>
      <w:r w:rsidRPr="00B21607">
        <w:rPr>
          <w:rFonts w:ascii="Times New Roman" w:hAnsi="Times New Roman"/>
          <w:spacing w:val="-3"/>
          <w:sz w:val="24"/>
          <w:szCs w:val="24"/>
        </w:rPr>
        <w:t>т</w:t>
      </w:r>
      <w:r w:rsidRPr="00B21607">
        <w:rPr>
          <w:rFonts w:ascii="Times New Roman" w:hAnsi="Times New Roman"/>
          <w:sz w:val="24"/>
          <w:szCs w:val="24"/>
        </w:rPr>
        <w:t>екущего и итогового контроля индивидуальных образовательных достижений – демонстрируемых обучающимися знаний, умений и навыков.</w:t>
      </w:r>
    </w:p>
    <w:p w:rsidR="008F671E" w:rsidRPr="00B21607" w:rsidRDefault="008F671E" w:rsidP="008F671E">
      <w:pPr>
        <w:widowControl w:val="0"/>
        <w:suppressAutoHyphens/>
        <w:ind w:firstLine="567"/>
        <w:jc w:val="both"/>
        <w:rPr>
          <w:rFonts w:ascii="Times New Roman" w:hAnsi="Times New Roman"/>
          <w:spacing w:val="-3"/>
          <w:sz w:val="24"/>
          <w:szCs w:val="24"/>
        </w:rPr>
      </w:pPr>
      <w:r w:rsidRPr="00B21607">
        <w:rPr>
          <w:rFonts w:ascii="Times New Roman" w:hAnsi="Times New Roman"/>
          <w:spacing w:val="-3"/>
          <w:sz w:val="24"/>
          <w:szCs w:val="24"/>
        </w:rPr>
        <w:t>Текущий контроль проводится преподавателем и/или мастером производственного обучения в процессе практики. Итоговый контроль проводится аттестационной комиссией</w:t>
      </w:r>
      <w:r w:rsidRPr="00E20E79">
        <w:rPr>
          <w:spacing w:val="-3"/>
          <w:sz w:val="24"/>
          <w:szCs w:val="24"/>
        </w:rPr>
        <w:t xml:space="preserve"> </w:t>
      </w:r>
      <w:r w:rsidRPr="00B21607">
        <w:rPr>
          <w:rFonts w:ascii="Times New Roman" w:hAnsi="Times New Roman"/>
          <w:spacing w:val="-3"/>
          <w:sz w:val="24"/>
          <w:szCs w:val="24"/>
        </w:rPr>
        <w:t>колледжа с привлечением представителей от организации по окончанию всего курса профессионального модуля (учебной практики).</w:t>
      </w:r>
    </w:p>
    <w:p w:rsidR="008F671E" w:rsidRPr="00B21607" w:rsidRDefault="008F671E" w:rsidP="008F671E">
      <w:pPr>
        <w:widowControl w:val="0"/>
        <w:suppressAutoHyphens/>
        <w:ind w:firstLine="567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 xml:space="preserve">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в начале обучения. </w:t>
      </w:r>
    </w:p>
    <w:p w:rsidR="008F671E" w:rsidRPr="00B21607" w:rsidRDefault="008F671E" w:rsidP="008F671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 xml:space="preserve">Для текущего и итогового контроля образовательными учреждениями создаются контрольно оценочные средства (КОС). </w:t>
      </w:r>
    </w:p>
    <w:p w:rsidR="008F671E" w:rsidRPr="00B21607" w:rsidRDefault="008F671E" w:rsidP="008F671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>КОС включают в себя педагогические контрольно-измерительные материалы, пре</w:t>
      </w:r>
      <w:r w:rsidRPr="00B21607">
        <w:rPr>
          <w:rFonts w:ascii="Times New Roman" w:hAnsi="Times New Roman"/>
          <w:sz w:val="24"/>
          <w:szCs w:val="24"/>
        </w:rPr>
        <w:t>д</w:t>
      </w:r>
      <w:r w:rsidRPr="00B21607">
        <w:rPr>
          <w:rFonts w:ascii="Times New Roman" w:hAnsi="Times New Roman"/>
          <w:sz w:val="24"/>
          <w:szCs w:val="24"/>
        </w:rPr>
        <w:t>назначенные для определения соответствия (или несоответствия) индивидуальных обр</w:t>
      </w:r>
      <w:r w:rsidRPr="00B21607">
        <w:rPr>
          <w:rFonts w:ascii="Times New Roman" w:hAnsi="Times New Roman"/>
          <w:sz w:val="24"/>
          <w:szCs w:val="24"/>
        </w:rPr>
        <w:t>а</w:t>
      </w:r>
      <w:r w:rsidRPr="00B21607">
        <w:rPr>
          <w:rFonts w:ascii="Times New Roman" w:hAnsi="Times New Roman"/>
          <w:sz w:val="24"/>
          <w:szCs w:val="24"/>
        </w:rPr>
        <w:t>зовательных достижений основным показателям результатов подготовки (таблицы).</w:t>
      </w:r>
    </w:p>
    <w:p w:rsidR="008F671E" w:rsidRPr="00B21607" w:rsidRDefault="008F671E" w:rsidP="008F671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 xml:space="preserve">Оценка индивидуальных образовательных достижений по результатам  итогового контроля производится в соответствии с универсальной шкалой (таблица). </w:t>
      </w:r>
    </w:p>
    <w:tbl>
      <w:tblPr>
        <w:tblW w:w="84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3443"/>
      </w:tblGrid>
      <w:tr w:rsidR="008F671E" w:rsidRPr="00B21607" w:rsidTr="00C9661B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sz w:val="20"/>
                <w:szCs w:val="20"/>
              </w:rPr>
              <w:t>Процент результативности (правильных ответов)</w:t>
            </w:r>
          </w:p>
        </w:tc>
        <w:tc>
          <w:tcPr>
            <w:tcW w:w="576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sz w:val="20"/>
                <w:szCs w:val="20"/>
              </w:rPr>
              <w:t>Качественная оценка индивидуальных образовательных достижений</w:t>
            </w:r>
          </w:p>
        </w:tc>
      </w:tr>
      <w:tr w:rsidR="008F671E" w:rsidRPr="00B21607" w:rsidTr="00C9661B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sz w:val="20"/>
                <w:szCs w:val="20"/>
              </w:rPr>
              <w:t xml:space="preserve">балл </w:t>
            </w:r>
          </w:p>
        </w:tc>
        <w:tc>
          <w:tcPr>
            <w:tcW w:w="344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607">
              <w:rPr>
                <w:rFonts w:ascii="Times New Roman" w:hAnsi="Times New Roman"/>
                <w:b/>
                <w:sz w:val="20"/>
                <w:szCs w:val="20"/>
              </w:rPr>
              <w:t>вербальный аналог</w:t>
            </w:r>
          </w:p>
        </w:tc>
      </w:tr>
      <w:tr w:rsidR="008F671E" w:rsidRPr="00B21607" w:rsidTr="00C9661B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43" w:type="dxa"/>
            <w:tcBorders>
              <w:top w:val="single" w:sz="8" w:space="0" w:color="auto"/>
            </w:tcBorders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отлично</w:t>
            </w:r>
          </w:p>
        </w:tc>
      </w:tr>
      <w:tr w:rsidR="008F671E" w:rsidRPr="00B21607" w:rsidTr="00C9661B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80 ÷ 89</w:t>
            </w:r>
          </w:p>
        </w:tc>
        <w:tc>
          <w:tcPr>
            <w:tcW w:w="2318" w:type="dxa"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43" w:type="dxa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хорошо</w:t>
            </w:r>
          </w:p>
        </w:tc>
      </w:tr>
      <w:tr w:rsidR="008F671E" w:rsidRPr="00B21607" w:rsidTr="00C9661B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70 ÷ 79</w:t>
            </w:r>
          </w:p>
        </w:tc>
        <w:tc>
          <w:tcPr>
            <w:tcW w:w="2318" w:type="dxa"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43" w:type="dxa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удовлетворительно</w:t>
            </w:r>
          </w:p>
        </w:tc>
      </w:tr>
      <w:tr w:rsidR="008F671E" w:rsidRPr="00B21607" w:rsidTr="00C9661B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43" w:type="dxa"/>
          </w:tcPr>
          <w:p w:rsidR="008F671E" w:rsidRPr="00B21607" w:rsidRDefault="008F671E" w:rsidP="00C966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607">
              <w:rPr>
                <w:rFonts w:ascii="Times New Roman" w:hAnsi="Times New Roman"/>
                <w:sz w:val="20"/>
                <w:szCs w:val="20"/>
              </w:rPr>
              <w:t>не удовлетворительно</w:t>
            </w:r>
          </w:p>
        </w:tc>
      </w:tr>
    </w:tbl>
    <w:p w:rsidR="008F671E" w:rsidRPr="00B21607" w:rsidRDefault="008F671E" w:rsidP="008F671E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F671E" w:rsidRPr="00B21607" w:rsidRDefault="008F671E" w:rsidP="008F671E">
      <w:pPr>
        <w:widowControl w:val="0"/>
        <w:suppressAutoHyphens/>
        <w:ind w:firstLine="720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>На этапе промежуточной аттестации по медиане качественных оценок индивидуальных образовательных достижений преподавателем и  /или мастером производственного обучения определяется интегральная оценка освоенных обучающимися профессиональных и общих компетенций как результатов освоения профессионального модуля.</w:t>
      </w:r>
    </w:p>
    <w:p w:rsidR="008F671E" w:rsidRPr="00B21607" w:rsidRDefault="008F671E" w:rsidP="008F671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B21607">
        <w:rPr>
          <w:rFonts w:ascii="Times New Roman" w:hAnsi="Times New Roman"/>
          <w:sz w:val="24"/>
          <w:szCs w:val="24"/>
        </w:rPr>
        <w:t>Во время прохождения учебной практики отрабатываются все необходимые виды деятельности через формирование профессиональных и общих компетенций. Все комп</w:t>
      </w:r>
      <w:r w:rsidRPr="00B21607">
        <w:rPr>
          <w:rFonts w:ascii="Times New Roman" w:hAnsi="Times New Roman"/>
          <w:sz w:val="24"/>
          <w:szCs w:val="24"/>
        </w:rPr>
        <w:t>е</w:t>
      </w:r>
      <w:r w:rsidRPr="00B21607">
        <w:rPr>
          <w:rFonts w:ascii="Times New Roman" w:hAnsi="Times New Roman"/>
          <w:sz w:val="24"/>
          <w:szCs w:val="24"/>
        </w:rPr>
        <w:t>тенции, соответствующие каждому виду деятельности прописываются в аттестационном листе по практике.</w:t>
      </w:r>
    </w:p>
    <w:p w:rsidR="008F671E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671E" w:rsidRDefault="008F671E" w:rsidP="008F671E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F671E" w:rsidRPr="009B03FC" w:rsidRDefault="008F671E" w:rsidP="008F671E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F671E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671E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671E" w:rsidRPr="00B21607" w:rsidRDefault="008F671E" w:rsidP="008F671E">
      <w:pPr>
        <w:jc w:val="center"/>
        <w:rPr>
          <w:rFonts w:ascii="Times New Roman" w:hAnsi="Times New Roman"/>
          <w:b/>
          <w:sz w:val="24"/>
          <w:szCs w:val="24"/>
        </w:rPr>
      </w:pPr>
      <w:r w:rsidRPr="00B21607">
        <w:rPr>
          <w:rFonts w:ascii="Times New Roman" w:hAnsi="Times New Roman"/>
          <w:b/>
          <w:sz w:val="24"/>
          <w:szCs w:val="24"/>
        </w:rPr>
        <w:t>Форма аттестационного листа по практике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95ED4">
        <w:rPr>
          <w:rFonts w:ascii="Times New Roman" w:hAnsi="Times New Roman"/>
          <w:b/>
          <w:sz w:val="24"/>
          <w:szCs w:val="24"/>
        </w:rPr>
        <w:t>АТТЕСТАЦИОННЫЙ ЛИСТ ПО ПРАКТИКЕ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>ФИО ____________________________________________________________,</w:t>
      </w:r>
      <w:r w:rsidRPr="00195ED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95ED4">
        <w:rPr>
          <w:rFonts w:ascii="Times New Roman" w:hAnsi="Times New Roman"/>
          <w:sz w:val="24"/>
          <w:szCs w:val="24"/>
        </w:rPr>
        <w:t>обучающи</w:t>
      </w:r>
      <w:r w:rsidRPr="00195ED4">
        <w:rPr>
          <w:rFonts w:ascii="Times New Roman" w:hAnsi="Times New Roman"/>
          <w:sz w:val="24"/>
          <w:szCs w:val="24"/>
        </w:rPr>
        <w:t>й</w:t>
      </w:r>
      <w:r w:rsidRPr="00195ED4">
        <w:rPr>
          <w:rFonts w:ascii="Times New Roman" w:hAnsi="Times New Roman"/>
          <w:sz w:val="24"/>
          <w:szCs w:val="24"/>
        </w:rPr>
        <w:t>ся(аяся) на ____ курсе по специальности  13.02.11 «Техническая эксплуатация и обслуж</w:t>
      </w:r>
      <w:r w:rsidRPr="00195ED4">
        <w:rPr>
          <w:rFonts w:ascii="Times New Roman" w:hAnsi="Times New Roman"/>
          <w:sz w:val="24"/>
          <w:szCs w:val="24"/>
        </w:rPr>
        <w:t>и</w:t>
      </w:r>
      <w:r w:rsidRPr="00195ED4">
        <w:rPr>
          <w:rFonts w:ascii="Times New Roman" w:hAnsi="Times New Roman"/>
          <w:sz w:val="24"/>
          <w:szCs w:val="24"/>
        </w:rPr>
        <w:t>вание электрического и электромеханического оборудования (по отраслям)»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after="0" w:line="240" w:lineRule="auto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195ED4">
        <w:rPr>
          <w:rFonts w:ascii="Times New Roman" w:hAnsi="Times New Roman"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45pt;margin-top:.35pt;width:485.25pt;height:0;z-index:251660288" o:connectortype="straight"/>
        </w:pict>
      </w:r>
      <w:r w:rsidRPr="00195ED4">
        <w:rPr>
          <w:rFonts w:ascii="Times New Roman" w:hAnsi="Times New Roman"/>
          <w:i/>
          <w:noProof/>
          <w:sz w:val="24"/>
          <w:szCs w:val="24"/>
        </w:rPr>
        <w:t>код и наименование специальности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>прошел  учебную практику по профессиональному модулю: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b/>
          <w:sz w:val="24"/>
          <w:szCs w:val="24"/>
        </w:rPr>
        <w:t>ПМ.5</w:t>
      </w:r>
      <w:r w:rsidRPr="00195ED4">
        <w:rPr>
          <w:rFonts w:ascii="Times New Roman" w:hAnsi="Times New Roman"/>
          <w:sz w:val="24"/>
          <w:szCs w:val="24"/>
        </w:rPr>
        <w:t xml:space="preserve"> </w:t>
      </w:r>
      <w:r w:rsidRPr="00195ED4">
        <w:rPr>
          <w:rFonts w:ascii="Times New Roman" w:hAnsi="Times New Roman"/>
          <w:b/>
          <w:sz w:val="24"/>
          <w:szCs w:val="24"/>
        </w:rPr>
        <w:t>Выполнение работ по одной или нескольким профессиям рабочих, должностям служащих (приложение №2 к ФГОС СПО –</w:t>
      </w:r>
      <w:r w:rsidRPr="00195ED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95ED4">
        <w:rPr>
          <w:rFonts w:ascii="Times New Roman" w:hAnsi="Times New Roman"/>
          <w:b/>
          <w:bCs/>
          <w:sz w:val="24"/>
          <w:szCs w:val="24"/>
        </w:rPr>
        <w:t xml:space="preserve">Выполнение работ по профессии </w:t>
      </w:r>
      <w:r w:rsidRPr="00195ED4">
        <w:rPr>
          <w:rFonts w:ascii="Times New Roman" w:hAnsi="Times New Roman"/>
          <w:b/>
          <w:sz w:val="24"/>
          <w:szCs w:val="24"/>
        </w:rPr>
        <w:t>18590 «Слесарь-электрик по ремонту электрооборудования»).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195ED4">
        <w:rPr>
          <w:rFonts w:ascii="Times New Roman" w:hAnsi="Times New Roman"/>
          <w:noProof/>
          <w:sz w:val="24"/>
          <w:szCs w:val="24"/>
        </w:rPr>
        <w:pict>
          <v:shape id="_x0000_s1027" type="#_x0000_t32" style="position:absolute;left:0;text-align:left;margin-left:1.45pt;margin-top:.35pt;width:485.25pt;height:0;z-index:251661312" o:connectortype="straight"/>
        </w:pict>
      </w:r>
      <w:r w:rsidRPr="00195ED4">
        <w:rPr>
          <w:rFonts w:ascii="Times New Roman" w:hAnsi="Times New Roman"/>
          <w:i/>
          <w:sz w:val="24"/>
          <w:szCs w:val="24"/>
          <w:vertAlign w:val="superscript"/>
        </w:rPr>
        <w:t>код и наименование профессионального модуля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 xml:space="preserve">в объеме </w:t>
      </w:r>
      <w:r w:rsidRPr="00195ED4">
        <w:rPr>
          <w:rFonts w:ascii="Times New Roman" w:hAnsi="Times New Roman"/>
          <w:sz w:val="24"/>
          <w:szCs w:val="24"/>
          <w:u w:val="single"/>
        </w:rPr>
        <w:t>144</w:t>
      </w:r>
      <w:r w:rsidRPr="00195ED4">
        <w:rPr>
          <w:rFonts w:ascii="Times New Roman" w:hAnsi="Times New Roman"/>
          <w:sz w:val="24"/>
          <w:szCs w:val="24"/>
        </w:rPr>
        <w:t xml:space="preserve"> часов с «____» ____20___г. по «____»____20___г.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>В организации ____________________________________________________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195ED4">
        <w:rPr>
          <w:rFonts w:ascii="Times New Roman" w:hAnsi="Times New Roman"/>
          <w:i/>
          <w:sz w:val="28"/>
          <w:szCs w:val="28"/>
          <w:vertAlign w:val="superscript"/>
        </w:rPr>
        <w:t>наименование организации, юридический адрес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 xml:space="preserve">Виды и качество выполнения работ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9"/>
        <w:gridCol w:w="2874"/>
        <w:gridCol w:w="1955"/>
        <w:gridCol w:w="2891"/>
      </w:tblGrid>
      <w:tr w:rsidR="008F671E" w:rsidRPr="00195ED4" w:rsidTr="00C9661B">
        <w:tc>
          <w:tcPr>
            <w:tcW w:w="2169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 xml:space="preserve">Вид деятельности </w:t>
            </w:r>
          </w:p>
        </w:tc>
        <w:tc>
          <w:tcPr>
            <w:tcW w:w="2874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 xml:space="preserve">Компетенции </w:t>
            </w:r>
          </w:p>
        </w:tc>
        <w:tc>
          <w:tcPr>
            <w:tcW w:w="1955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Качество выполн</w:t>
            </w:r>
            <w:r w:rsidRPr="00195ED4">
              <w:rPr>
                <w:rFonts w:ascii="Times New Roman" w:hAnsi="Times New Roman"/>
                <w:sz w:val="20"/>
                <w:szCs w:val="20"/>
              </w:rPr>
              <w:t>е</w:t>
            </w:r>
            <w:r w:rsidRPr="00195ED4">
              <w:rPr>
                <w:rFonts w:ascii="Times New Roman" w:hAnsi="Times New Roman"/>
                <w:sz w:val="20"/>
                <w:szCs w:val="20"/>
              </w:rPr>
              <w:t>ния работ</w:t>
            </w:r>
          </w:p>
        </w:tc>
        <w:tc>
          <w:tcPr>
            <w:tcW w:w="2891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Итог (освоен/ не освоен)</w:t>
            </w:r>
          </w:p>
        </w:tc>
      </w:tr>
      <w:tr w:rsidR="008F671E" w:rsidRPr="00195ED4" w:rsidTr="00C9661B">
        <w:tc>
          <w:tcPr>
            <w:tcW w:w="2169" w:type="dxa"/>
            <w:vMerge w:val="restart"/>
            <w:vAlign w:val="center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Выполнение работ по профессии 18590 «Слесарь-электрик по ремонту электрооб</w:t>
            </w:r>
            <w:r w:rsidRPr="00195ED4">
              <w:rPr>
                <w:rFonts w:ascii="Times New Roman" w:hAnsi="Times New Roman"/>
                <w:sz w:val="20"/>
                <w:szCs w:val="20"/>
              </w:rPr>
              <w:t>о</w:t>
            </w:r>
            <w:r w:rsidRPr="00195ED4">
              <w:rPr>
                <w:rFonts w:ascii="Times New Roman" w:hAnsi="Times New Roman"/>
                <w:sz w:val="20"/>
                <w:szCs w:val="20"/>
              </w:rPr>
              <w:t>рудования»</w:t>
            </w:r>
          </w:p>
        </w:tc>
        <w:tc>
          <w:tcPr>
            <w:tcW w:w="2874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ПК 5.1</w:t>
            </w:r>
            <w:r w:rsidRPr="00195ED4">
              <w:rPr>
                <w:rFonts w:ascii="Times New Roman" w:hAnsi="Times New Roman"/>
                <w:snapToGrid w:val="0"/>
                <w:sz w:val="20"/>
                <w:szCs w:val="20"/>
              </w:rPr>
              <w:t xml:space="preserve"> «Выполнять слесарные и слесарно-сборочные работы с применением необходимого оборудования, инструментов и приспособлений»</w:t>
            </w:r>
          </w:p>
        </w:tc>
        <w:tc>
          <w:tcPr>
            <w:tcW w:w="1955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5 (отлично)</w:t>
            </w:r>
          </w:p>
        </w:tc>
        <w:tc>
          <w:tcPr>
            <w:tcW w:w="2891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 xml:space="preserve">Освоен </w:t>
            </w:r>
          </w:p>
        </w:tc>
      </w:tr>
      <w:tr w:rsidR="008F671E" w:rsidRPr="00195ED4" w:rsidTr="00C9661B">
        <w:tc>
          <w:tcPr>
            <w:tcW w:w="2169" w:type="dxa"/>
            <w:vMerge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ПК 5.2 «</w:t>
            </w:r>
            <w:r w:rsidRPr="00195ED4">
              <w:rPr>
                <w:rFonts w:ascii="Times New Roman" w:hAnsi="Times New Roman"/>
                <w:snapToGrid w:val="0"/>
                <w:sz w:val="20"/>
                <w:szCs w:val="20"/>
              </w:rPr>
              <w:t>Осуществлять пр</w:t>
            </w:r>
            <w:r w:rsidRPr="00195ED4">
              <w:rPr>
                <w:rFonts w:ascii="Times New Roman" w:hAnsi="Times New Roman"/>
                <w:snapToGrid w:val="0"/>
                <w:sz w:val="20"/>
                <w:szCs w:val="20"/>
              </w:rPr>
              <w:t>о</w:t>
            </w:r>
            <w:r w:rsidRPr="00195ED4">
              <w:rPr>
                <w:rFonts w:ascii="Times New Roman" w:hAnsi="Times New Roman"/>
                <w:snapToGrid w:val="0"/>
                <w:sz w:val="20"/>
                <w:szCs w:val="20"/>
              </w:rPr>
              <w:t>кладки электропроводок и выполнять электромонтажные работы»</w:t>
            </w:r>
          </w:p>
        </w:tc>
        <w:tc>
          <w:tcPr>
            <w:tcW w:w="1955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5 (отлично)</w:t>
            </w:r>
          </w:p>
        </w:tc>
        <w:tc>
          <w:tcPr>
            <w:tcW w:w="2891" w:type="dxa"/>
          </w:tcPr>
          <w:p w:rsidR="008F671E" w:rsidRPr="00195ED4" w:rsidRDefault="008F671E" w:rsidP="00C96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5ED4">
              <w:rPr>
                <w:rFonts w:ascii="Times New Roman" w:hAnsi="Times New Roman"/>
                <w:sz w:val="20"/>
                <w:szCs w:val="20"/>
              </w:rPr>
              <w:t>Освоен</w:t>
            </w:r>
          </w:p>
        </w:tc>
      </w:tr>
    </w:tbl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>Характеристика учебной и профессиональной деятельности обучающегося во время уче</w:t>
      </w:r>
      <w:r w:rsidRPr="00195ED4">
        <w:rPr>
          <w:rFonts w:ascii="Times New Roman" w:hAnsi="Times New Roman"/>
          <w:sz w:val="24"/>
          <w:szCs w:val="24"/>
        </w:rPr>
        <w:t>б</w:t>
      </w:r>
      <w:r w:rsidRPr="00195ED4">
        <w:rPr>
          <w:rFonts w:ascii="Times New Roman" w:hAnsi="Times New Roman"/>
          <w:sz w:val="24"/>
          <w:szCs w:val="24"/>
        </w:rPr>
        <w:t>ной практики (</w:t>
      </w:r>
      <w:r w:rsidRPr="00195ED4">
        <w:rPr>
          <w:rFonts w:ascii="Times New Roman" w:hAnsi="Times New Roman"/>
          <w:i/>
          <w:sz w:val="24"/>
          <w:szCs w:val="24"/>
        </w:rPr>
        <w:t xml:space="preserve">дополнительно используются произвольные критерии </w:t>
      </w:r>
      <w:r w:rsidRPr="00195ED4">
        <w:rPr>
          <w:rFonts w:ascii="Times New Roman" w:hAnsi="Times New Roman"/>
          <w:sz w:val="24"/>
          <w:szCs w:val="24"/>
        </w:rPr>
        <w:t xml:space="preserve">) 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noProof/>
          <w:sz w:val="24"/>
          <w:szCs w:val="24"/>
        </w:rPr>
        <w:pict>
          <v:shape id="_x0000_s1029" type="#_x0000_t32" style="position:absolute;left:0;text-align:left;margin-left:0;margin-top:14.7pt;width:485.25pt;height:0;z-index:251663360" o:connectortype="straight"/>
        </w:pict>
      </w:r>
      <w:r w:rsidRPr="00195ED4">
        <w:rPr>
          <w:rFonts w:ascii="Times New Roman" w:hAnsi="Times New Roman"/>
          <w:sz w:val="24"/>
          <w:szCs w:val="24"/>
        </w:rPr>
        <w:t>Полностью и правильно выполнено все комплексное задание.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noProof/>
          <w:sz w:val="24"/>
          <w:szCs w:val="24"/>
        </w:rPr>
        <w:pict>
          <v:shape id="_x0000_s1028" type="#_x0000_t32" style="position:absolute;left:0;text-align:left;margin-left:1.45pt;margin-top:15.75pt;width:485.25pt;height:0;z-index:251662336" o:connectortype="straight"/>
        </w:pict>
      </w:r>
      <w:r w:rsidRPr="00195ED4">
        <w:rPr>
          <w:rFonts w:ascii="Times New Roman" w:hAnsi="Times New Roman"/>
          <w:sz w:val="24"/>
          <w:szCs w:val="24"/>
        </w:rPr>
        <w:t>Присвоена квалификация «Слесарь-электрик по ремонту электрооборудования 2 разряда» (ЕТКС 2 часть 2 Раздел «Слесарные и слесарно-сборочные работы)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left:0;text-align:left;margin-left:0;margin-top:.55pt;width:485.25pt;height:0;z-index:251664384" o:connectortype="straight"/>
        </w:pic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>Дата «___».____.20____г.</w:t>
      </w:r>
      <w:r w:rsidRPr="00195ED4">
        <w:rPr>
          <w:rFonts w:ascii="Times New Roman" w:hAnsi="Times New Roman"/>
          <w:sz w:val="24"/>
          <w:szCs w:val="24"/>
        </w:rPr>
        <w:tab/>
      </w:r>
      <w:r w:rsidRPr="00195ED4">
        <w:rPr>
          <w:rFonts w:ascii="Times New Roman" w:hAnsi="Times New Roman"/>
          <w:sz w:val="24"/>
          <w:szCs w:val="24"/>
        </w:rPr>
        <w:tab/>
      </w:r>
      <w:r w:rsidRPr="00195ED4">
        <w:rPr>
          <w:rFonts w:ascii="Times New Roman" w:hAnsi="Times New Roman"/>
          <w:sz w:val="24"/>
          <w:szCs w:val="24"/>
        </w:rPr>
        <w:tab/>
        <w:t xml:space="preserve"> Подпись руководителя практики 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>________________________________________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ФИО, должность                                              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 xml:space="preserve">                                                            Подпись ответственного лица организации                         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 xml:space="preserve">_____________________________________          </w:t>
      </w:r>
    </w:p>
    <w:p w:rsidR="008F671E" w:rsidRPr="00195ED4" w:rsidRDefault="008F671E" w:rsidP="008F671E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18" w:color="auto"/>
        </w:pBdr>
        <w:spacing w:after="0" w:line="240" w:lineRule="auto"/>
        <w:jc w:val="center"/>
        <w:rPr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ФИО, должность</w:t>
      </w:r>
      <w:r w:rsidRPr="00195ED4">
        <w:rPr>
          <w:sz w:val="24"/>
          <w:szCs w:val="24"/>
        </w:rPr>
        <w:t xml:space="preserve">                                              </w:t>
      </w:r>
    </w:p>
    <w:p w:rsidR="008F671E" w:rsidRPr="00195ED4" w:rsidRDefault="008F671E" w:rsidP="008F671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5ED4">
        <w:rPr>
          <w:rFonts w:ascii="Times New Roman" w:hAnsi="Times New Roman"/>
          <w:b/>
          <w:sz w:val="24"/>
          <w:szCs w:val="24"/>
        </w:rPr>
        <w:t>Наименование квалификации</w:t>
      </w:r>
    </w:p>
    <w:p w:rsidR="008F671E" w:rsidRPr="00195ED4" w:rsidRDefault="008F671E" w:rsidP="008F671E">
      <w:pPr>
        <w:pStyle w:val="1"/>
        <w:shd w:val="clear" w:color="auto" w:fill="FFFFFF"/>
        <w:spacing w:before="0" w:after="0" w:line="330" w:lineRule="atLeast"/>
        <w:jc w:val="both"/>
        <w:rPr>
          <w:rFonts w:ascii="Times New Roman" w:hAnsi="Times New Roman"/>
          <w:b w:val="0"/>
          <w:sz w:val="24"/>
          <w:szCs w:val="24"/>
        </w:rPr>
      </w:pPr>
      <w:r w:rsidRPr="00195ED4">
        <w:rPr>
          <w:rFonts w:ascii="Times New Roman" w:hAnsi="Times New Roman"/>
          <w:sz w:val="24"/>
          <w:szCs w:val="24"/>
        </w:rPr>
        <w:t>(профессий по Общероссийскому классификатору профессий рабочих, должностей служащих и тарифных разрядов) (ОК 016-94)</w:t>
      </w:r>
    </w:p>
    <w:p w:rsidR="008F671E" w:rsidRPr="00195ED4" w:rsidRDefault="008F671E" w:rsidP="008F671E">
      <w:pPr>
        <w:pStyle w:val="1"/>
        <w:shd w:val="clear" w:color="auto" w:fill="FFFFFF"/>
        <w:spacing w:before="0" w:after="0" w:line="330" w:lineRule="atLeast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</w:p>
    <w:p w:rsidR="008F671E" w:rsidRPr="00195ED4" w:rsidRDefault="008F671E" w:rsidP="008F671E">
      <w:pPr>
        <w:pStyle w:val="1"/>
        <w:shd w:val="clear" w:color="auto" w:fill="FFFFFF"/>
        <w:spacing w:before="0" w:after="0" w:line="330" w:lineRule="atLeast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95ED4">
        <w:rPr>
          <w:rFonts w:ascii="Times New Roman" w:hAnsi="Times New Roman"/>
          <w:b w:val="0"/>
          <w:sz w:val="24"/>
          <w:szCs w:val="24"/>
        </w:rPr>
        <w:t xml:space="preserve">В рамках профессионального модуля ПМ.5 предусмотрено освоение рабочей профессии </w:t>
      </w:r>
      <w:r w:rsidRPr="00195ED4">
        <w:rPr>
          <w:rFonts w:ascii="Times New Roman" w:hAnsi="Times New Roman"/>
          <w:sz w:val="24"/>
          <w:szCs w:val="24"/>
        </w:rPr>
        <w:t>«Слесарь-электрик по ремонту электрооборудования»</w:t>
      </w:r>
      <w:r w:rsidRPr="00195ED4">
        <w:rPr>
          <w:rFonts w:ascii="Times New Roman" w:hAnsi="Times New Roman"/>
          <w:b w:val="0"/>
          <w:sz w:val="24"/>
          <w:szCs w:val="24"/>
        </w:rPr>
        <w:t xml:space="preserve"> с присвоением тарифного разряда (согласно ЕТКС 2 часть 2, Раздел «Слесарные и слесарно-сборочные работы»):</w:t>
      </w:r>
    </w:p>
    <w:p w:rsidR="008F671E" w:rsidRPr="00195ED4" w:rsidRDefault="008F671E" w:rsidP="008F671E">
      <w:pPr>
        <w:pStyle w:val="1"/>
        <w:shd w:val="clear" w:color="auto" w:fill="FFFFFF"/>
        <w:spacing w:before="0" w:after="0" w:line="330" w:lineRule="atLeast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</w:p>
    <w:p w:rsidR="008F671E" w:rsidRPr="00195ED4" w:rsidRDefault="008F671E" w:rsidP="008F671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195ED4">
        <w:rPr>
          <w:rFonts w:ascii="Times New Roman" w:hAnsi="Times New Roman"/>
          <w:b/>
          <w:bCs/>
          <w:color w:val="000000"/>
          <w:sz w:val="24"/>
          <w:szCs w:val="24"/>
        </w:rPr>
        <w:t>2-й разряд</w:t>
      </w:r>
    </w:p>
    <w:p w:rsidR="008F671E" w:rsidRPr="00195ED4" w:rsidRDefault="008F671E" w:rsidP="008F671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195ED4">
        <w:rPr>
          <w:rFonts w:ascii="Times New Roman" w:hAnsi="Times New Roman"/>
          <w:color w:val="000000"/>
          <w:sz w:val="24"/>
          <w:szCs w:val="24"/>
        </w:rPr>
        <w:t>Характеристика работ. Разборка, ремонт и сборка простых узлов, аппаратов и арматуры электроосвещения с применением простых ручных приспособлений и инструментов. Очистка, промывка, протирка и продувка сжатым воздухом деталей и приборов электрооб</w:t>
      </w:r>
      <w:r w:rsidRPr="00195ED4">
        <w:rPr>
          <w:rFonts w:ascii="Times New Roman" w:hAnsi="Times New Roman"/>
          <w:color w:val="000000"/>
          <w:sz w:val="24"/>
          <w:szCs w:val="24"/>
        </w:rPr>
        <w:t>о</w:t>
      </w:r>
      <w:r w:rsidRPr="00195ED4">
        <w:rPr>
          <w:rFonts w:ascii="Times New Roman" w:hAnsi="Times New Roman"/>
          <w:color w:val="000000"/>
          <w:sz w:val="24"/>
          <w:szCs w:val="24"/>
        </w:rPr>
        <w:t>рудования. Изготовление несложных деталей из сортового металла. Соединение деталей и узлов электромашин, электроприборов по простым электромонтажным схемам. Установка соединительных муфт, тройников и коробок.</w:t>
      </w:r>
    </w:p>
    <w:p w:rsidR="008F671E" w:rsidRPr="00195ED4" w:rsidRDefault="008F671E" w:rsidP="008F671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195ED4">
        <w:rPr>
          <w:rFonts w:ascii="Times New Roman" w:hAnsi="Times New Roman"/>
          <w:color w:val="000000"/>
          <w:sz w:val="24"/>
          <w:szCs w:val="24"/>
        </w:rPr>
        <w:t>Должен знать: принцип работы обслуживаемых электромашин, электроприборов и электроаппаратов подвижного состава; назначение и правила применения наиболее распр</w:t>
      </w:r>
      <w:r w:rsidRPr="00195ED4">
        <w:rPr>
          <w:rFonts w:ascii="Times New Roman" w:hAnsi="Times New Roman"/>
          <w:color w:val="000000"/>
          <w:sz w:val="24"/>
          <w:szCs w:val="24"/>
        </w:rPr>
        <w:t>о</w:t>
      </w:r>
      <w:r w:rsidRPr="00195ED4">
        <w:rPr>
          <w:rFonts w:ascii="Times New Roman" w:hAnsi="Times New Roman"/>
          <w:color w:val="000000"/>
          <w:sz w:val="24"/>
          <w:szCs w:val="24"/>
        </w:rPr>
        <w:t>страненных универсальных и специальных приспособлений и используемых контрольно-измерительных инструментов; способы прокладки проводов; простые электромонтажные схемы соединений деталей и узлов; правила включения и выключения электрических м</w:t>
      </w:r>
      <w:r w:rsidRPr="00195ED4">
        <w:rPr>
          <w:rFonts w:ascii="Times New Roman" w:hAnsi="Times New Roman"/>
          <w:color w:val="000000"/>
          <w:sz w:val="24"/>
          <w:szCs w:val="24"/>
        </w:rPr>
        <w:t>а</w:t>
      </w:r>
      <w:r w:rsidRPr="00195ED4">
        <w:rPr>
          <w:rFonts w:ascii="Times New Roman" w:hAnsi="Times New Roman"/>
          <w:color w:val="000000"/>
          <w:sz w:val="24"/>
          <w:szCs w:val="24"/>
        </w:rPr>
        <w:t>шин и приборов; основы электротехники и технологии металлов в объеме выполняемой работы.</w:t>
      </w:r>
    </w:p>
    <w:p w:rsidR="008F671E" w:rsidRPr="00195ED4" w:rsidRDefault="008F671E" w:rsidP="008F671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195ED4">
        <w:rPr>
          <w:rFonts w:ascii="Times New Roman" w:hAnsi="Times New Roman"/>
          <w:b/>
          <w:bCs/>
          <w:color w:val="000000"/>
          <w:sz w:val="24"/>
          <w:szCs w:val="24"/>
        </w:rPr>
        <w:t>3-й разряд</w:t>
      </w:r>
    </w:p>
    <w:p w:rsidR="008F671E" w:rsidRPr="00195ED4" w:rsidRDefault="008F671E" w:rsidP="008F671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195ED4">
        <w:rPr>
          <w:rFonts w:ascii="Times New Roman" w:hAnsi="Times New Roman"/>
          <w:color w:val="000000"/>
          <w:sz w:val="24"/>
          <w:szCs w:val="24"/>
        </w:rPr>
        <w:t>Характеристика работ. Разборка, ремонт и сборка узлов и аппаратов средней сложности, арматуры электроосвещения. Соединение деталей и узлов электромашин, электроаппар</w:t>
      </w:r>
      <w:r w:rsidRPr="00195ED4">
        <w:rPr>
          <w:rFonts w:ascii="Times New Roman" w:hAnsi="Times New Roman"/>
          <w:color w:val="000000"/>
          <w:sz w:val="24"/>
          <w:szCs w:val="24"/>
        </w:rPr>
        <w:t>а</w:t>
      </w:r>
      <w:r w:rsidRPr="00195ED4">
        <w:rPr>
          <w:rFonts w:ascii="Times New Roman" w:hAnsi="Times New Roman"/>
          <w:color w:val="000000"/>
          <w:sz w:val="24"/>
          <w:szCs w:val="24"/>
        </w:rPr>
        <w:t>тов и электроприборов по схемам средней сложности. Лужение, пайка, изолирование, прокладка и сращивание электропроводов и кабелей. Управление подъемно-транспортными механизмами с пола, строповка грузов.</w:t>
      </w:r>
    </w:p>
    <w:p w:rsidR="008F671E" w:rsidRPr="00195ED4" w:rsidRDefault="008F671E" w:rsidP="008F671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95ED4">
        <w:rPr>
          <w:rFonts w:ascii="Times New Roman" w:hAnsi="Times New Roman"/>
          <w:color w:val="000000"/>
          <w:sz w:val="24"/>
          <w:szCs w:val="24"/>
        </w:rPr>
        <w:t>Должен знать: устройство и принцип работы обслуживаемых электромашин переменного и постоянного тока; электромонтажные схемы и пускорегулирующую аппаратуру средней сложности; способы наладки щеточного механизма электродвигателей; основные свойс</w:t>
      </w:r>
      <w:r w:rsidRPr="00195ED4">
        <w:rPr>
          <w:rFonts w:ascii="Times New Roman" w:hAnsi="Times New Roman"/>
          <w:color w:val="000000"/>
          <w:sz w:val="24"/>
          <w:szCs w:val="24"/>
        </w:rPr>
        <w:t>т</w:t>
      </w:r>
      <w:r w:rsidRPr="00195ED4">
        <w:rPr>
          <w:rFonts w:ascii="Times New Roman" w:hAnsi="Times New Roman"/>
          <w:color w:val="000000"/>
          <w:sz w:val="24"/>
          <w:szCs w:val="24"/>
        </w:rPr>
        <w:t>ва обрабатываемых материалов; устройство универсальных и специальных приспособл</w:t>
      </w:r>
      <w:r w:rsidRPr="00195ED4">
        <w:rPr>
          <w:rFonts w:ascii="Times New Roman" w:hAnsi="Times New Roman"/>
          <w:color w:val="000000"/>
          <w:sz w:val="24"/>
          <w:szCs w:val="24"/>
        </w:rPr>
        <w:t>е</w:t>
      </w:r>
      <w:r w:rsidRPr="00195ED4">
        <w:rPr>
          <w:rFonts w:ascii="Times New Roman" w:hAnsi="Times New Roman"/>
          <w:color w:val="000000"/>
          <w:sz w:val="24"/>
          <w:szCs w:val="24"/>
        </w:rPr>
        <w:t>ний, монтажного инструмента и используемых контрольно-измерительных инструментов.</w:t>
      </w:r>
    </w:p>
    <w:p w:rsidR="008F671E" w:rsidRDefault="008F671E" w:rsidP="008F671E">
      <w:pPr>
        <w:ind w:firstLine="567"/>
        <w:jc w:val="both"/>
        <w:rPr>
          <w:rFonts w:ascii="Times New Roman" w:hAnsi="Times New Roman"/>
          <w:b/>
          <w:i/>
        </w:rPr>
      </w:pPr>
      <w:r w:rsidRPr="00195ED4">
        <w:rPr>
          <w:rFonts w:ascii="Times New Roman" w:hAnsi="Times New Roman"/>
          <w:sz w:val="24"/>
          <w:szCs w:val="24"/>
        </w:rPr>
        <w:t>Итогом учебной практики является однозначное решение квалификационной коми</w:t>
      </w:r>
      <w:r w:rsidRPr="00195ED4">
        <w:rPr>
          <w:rFonts w:ascii="Times New Roman" w:hAnsi="Times New Roman"/>
          <w:sz w:val="24"/>
          <w:szCs w:val="24"/>
        </w:rPr>
        <w:t>с</w:t>
      </w:r>
      <w:r w:rsidRPr="00195ED4">
        <w:rPr>
          <w:rFonts w:ascii="Times New Roman" w:hAnsi="Times New Roman"/>
          <w:sz w:val="24"/>
          <w:szCs w:val="24"/>
        </w:rPr>
        <w:t xml:space="preserve">сии: </w:t>
      </w:r>
      <w:r w:rsidRPr="00195ED4">
        <w:rPr>
          <w:rFonts w:ascii="Times New Roman" w:hAnsi="Times New Roman"/>
          <w:b/>
          <w:sz w:val="24"/>
          <w:szCs w:val="24"/>
        </w:rPr>
        <w:t>«вид профессиональной деятельности освоен / не освоен»</w:t>
      </w:r>
      <w:r w:rsidRPr="00195ED4">
        <w:rPr>
          <w:rFonts w:ascii="Times New Roman" w:hAnsi="Times New Roman"/>
          <w:sz w:val="24"/>
          <w:szCs w:val="24"/>
        </w:rPr>
        <w:t>. Решение квалификац</w:t>
      </w:r>
      <w:r w:rsidRPr="00195ED4">
        <w:rPr>
          <w:rFonts w:ascii="Times New Roman" w:hAnsi="Times New Roman"/>
          <w:sz w:val="24"/>
          <w:szCs w:val="24"/>
        </w:rPr>
        <w:t>и</w:t>
      </w:r>
      <w:r w:rsidRPr="00195ED4">
        <w:rPr>
          <w:rFonts w:ascii="Times New Roman" w:hAnsi="Times New Roman"/>
          <w:sz w:val="24"/>
          <w:szCs w:val="24"/>
        </w:rPr>
        <w:t>онной комиссии считается принятым, если за него проголосовало более 50%  её членов.</w:t>
      </w:r>
    </w:p>
    <w:p w:rsidR="008F671E" w:rsidRPr="008F671E" w:rsidRDefault="008F671E" w:rsidP="008F671E">
      <w:pPr>
        <w:jc w:val="right"/>
        <w:rPr>
          <w:rFonts w:ascii="Times New Roman" w:hAnsi="Times New Roman"/>
          <w:b/>
          <w:i/>
        </w:rPr>
      </w:pPr>
    </w:p>
    <w:p w:rsidR="008F671E" w:rsidRPr="008F671E" w:rsidRDefault="008F671E" w:rsidP="008F671E">
      <w:pPr>
        <w:jc w:val="right"/>
        <w:rPr>
          <w:rFonts w:ascii="Times New Roman" w:hAnsi="Times New Roman"/>
          <w:b/>
          <w:i/>
        </w:rPr>
      </w:pPr>
    </w:p>
    <w:p w:rsidR="002C12C6" w:rsidRDefault="008F671E"/>
    <w:sectPr w:rsidR="002C12C6" w:rsidSect="00405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A5A" w:rsidRDefault="008F671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26</w:t>
    </w:r>
    <w:r>
      <w:fldChar w:fldCharType="end"/>
    </w:r>
  </w:p>
  <w:p w:rsidR="005C2A5A" w:rsidRDefault="008F671E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E6289"/>
    <w:multiLevelType w:val="hybridMultilevel"/>
    <w:tmpl w:val="DA404A20"/>
    <w:lvl w:ilvl="0" w:tplc="B0309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1A38152C"/>
    <w:multiLevelType w:val="hybridMultilevel"/>
    <w:tmpl w:val="7A78BAAE"/>
    <w:lvl w:ilvl="0" w:tplc="52C48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C34C0"/>
    <w:multiLevelType w:val="hybridMultilevel"/>
    <w:tmpl w:val="E23EF8A2"/>
    <w:lvl w:ilvl="0" w:tplc="4F409A66">
      <w:numFmt w:val="bullet"/>
      <w:lvlText w:val="—"/>
      <w:lvlJc w:val="left"/>
      <w:pPr>
        <w:tabs>
          <w:tab w:val="num" w:pos="1500"/>
        </w:tabs>
        <w:ind w:left="150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5A583AA1"/>
    <w:multiLevelType w:val="multilevel"/>
    <w:tmpl w:val="E4D0C03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7168693E"/>
    <w:multiLevelType w:val="hybridMultilevel"/>
    <w:tmpl w:val="9D8C6E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7FB63CB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/>
  <w:rsids>
    <w:rsidRoot w:val="008F671E"/>
    <w:rsid w:val="00405D19"/>
    <w:rsid w:val="008F671E"/>
    <w:rsid w:val="00AF21E1"/>
    <w:rsid w:val="00CD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30"/>
        <o:r id="V:Rule3" type="connector" idref="#_x0000_s1026"/>
        <o:r id="V:Rule4" type="connector" idref="#_x0000_s1029"/>
        <o:r id="V:Rule5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1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671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8F671E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671E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uiPriority w:val="99"/>
    <w:rsid w:val="008F671E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paragraph" w:styleId="21">
    <w:name w:val="Body Text 2"/>
    <w:basedOn w:val="a"/>
    <w:link w:val="22"/>
    <w:uiPriority w:val="99"/>
    <w:rsid w:val="008F671E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2 Знак"/>
    <w:basedOn w:val="a0"/>
    <w:link w:val="21"/>
    <w:uiPriority w:val="99"/>
    <w:rsid w:val="008F671E"/>
    <w:rPr>
      <w:rFonts w:ascii="Times New Roman" w:eastAsia="Times New Roman" w:hAnsi="Times New Roman" w:cs="Times New Roman"/>
      <w:sz w:val="24"/>
      <w:szCs w:val="24"/>
      <w:lang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F671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F671E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Hyperlink"/>
    <w:uiPriority w:val="99"/>
    <w:rsid w:val="008F671E"/>
    <w:rPr>
      <w:rFonts w:cs="Times New Roman"/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8F671E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8F671E"/>
    <w:rPr>
      <w:rFonts w:ascii="Times New Roman" w:eastAsia="Times New Roman" w:hAnsi="Times New Roman" w:cs="Times New Roman"/>
      <w:sz w:val="24"/>
      <w:szCs w:val="24"/>
      <w:lang/>
    </w:rPr>
  </w:style>
  <w:style w:type="character" w:styleId="a8">
    <w:name w:val="Emphasis"/>
    <w:uiPriority w:val="99"/>
    <w:qFormat/>
    <w:rsid w:val="008F671E"/>
    <w:rPr>
      <w:rFonts w:cs="Times New Roman"/>
      <w:i/>
    </w:rPr>
  </w:style>
  <w:style w:type="paragraph" w:customStyle="1" w:styleId="5">
    <w:name w:val="Абзац списка5"/>
    <w:basedOn w:val="a"/>
    <w:uiPriority w:val="34"/>
    <w:qFormat/>
    <w:rsid w:val="008F671E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2">
    <w:name w:val="Font Style12"/>
    <w:rsid w:val="008F671E"/>
    <w:rPr>
      <w:rFonts w:ascii="Sylfaen" w:hAnsi="Sylfaen" w:cs="Sylfaen"/>
      <w:b/>
      <w:bCs/>
      <w:spacing w:val="10"/>
      <w:sz w:val="24"/>
      <w:szCs w:val="24"/>
    </w:rPr>
  </w:style>
  <w:style w:type="paragraph" w:customStyle="1" w:styleId="Style1">
    <w:name w:val="Style1"/>
    <w:basedOn w:val="a"/>
    <w:uiPriority w:val="99"/>
    <w:rsid w:val="008F671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8F671E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8F671E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8F671E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rsid w:val="008F671E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edu.inf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d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alhandling.ru" TargetMode="Externa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6769</Words>
  <Characters>38584</Characters>
  <Application>Microsoft Office Word</Application>
  <DocSecurity>0</DocSecurity>
  <Lines>321</Lines>
  <Paragraphs>90</Paragraphs>
  <ScaleCrop>false</ScaleCrop>
  <Company/>
  <LinksUpToDate>false</LinksUpToDate>
  <CharactersWithSpaces>45263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2020-03-04T10:40:00Z</dcterms:created>
  <dcterms:modified xsi:type="dcterms:W3CDTF">2020-03-04T10:40:00Z</dcterms:modified>
</cp:coreProperties>
</file>